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C55B9" w:rsidRDefault="001C55B9">
      <w:pPr>
        <w:tabs>
          <w:tab w:val="left" w:pos="4680"/>
          <w:tab w:val="left" w:pos="9360"/>
        </w:tabs>
        <w:spacing w:after="0" w:line="240" w:lineRule="auto"/>
        <w:jc w:val="center"/>
        <w:rPr>
          <w:rFonts w:ascii="Calibri" w:eastAsia="Calibri" w:hAnsi="Calibri" w:cs="Calibri"/>
          <w:b/>
          <w:color w:val="2E74B5"/>
          <w:sz w:val="56"/>
        </w:rPr>
      </w:pPr>
    </w:p>
    <w:p w14:paraId="098731F0" w14:textId="77777777" w:rsidR="00F24180" w:rsidRDefault="0066305F">
      <w:pPr>
        <w:tabs>
          <w:tab w:val="left" w:pos="4680"/>
          <w:tab w:val="left" w:pos="9360"/>
        </w:tabs>
        <w:spacing w:after="0" w:line="240" w:lineRule="auto"/>
        <w:jc w:val="center"/>
        <w:rPr>
          <w:rFonts w:ascii="Calibri" w:eastAsia="Calibri" w:hAnsi="Calibri" w:cs="Calibri"/>
          <w:b/>
          <w:color w:val="2E74B5"/>
          <w:sz w:val="56"/>
        </w:rPr>
      </w:pPr>
      <w:r>
        <w:rPr>
          <w:rFonts w:ascii="Calibri" w:eastAsia="Calibri" w:hAnsi="Calibri" w:cs="Calibri"/>
          <w:b/>
          <w:color w:val="2E74B5"/>
          <w:sz w:val="56"/>
        </w:rPr>
        <w:t>ASBTC</w:t>
      </w:r>
    </w:p>
    <w:p w14:paraId="0AFF2BF9" w14:textId="77777777" w:rsidR="00F24180" w:rsidRDefault="0066305F">
      <w:pPr>
        <w:spacing w:after="120" w:line="276" w:lineRule="auto"/>
        <w:jc w:val="center"/>
        <w:rPr>
          <w:rFonts w:ascii="Calibri" w:eastAsia="Calibri" w:hAnsi="Calibri" w:cs="Calibri"/>
          <w:sz w:val="24"/>
        </w:rPr>
      </w:pPr>
      <w:r>
        <w:rPr>
          <w:rFonts w:ascii="Calibri" w:eastAsia="Calibri" w:hAnsi="Calibri" w:cs="Calibri"/>
          <w:sz w:val="24"/>
        </w:rPr>
        <w:t>Associated Students of Bellingham Technical College</w:t>
      </w:r>
    </w:p>
    <w:p w14:paraId="42ECA1B4" w14:textId="77777777" w:rsidR="00F24180" w:rsidRDefault="0066305F">
      <w:pPr>
        <w:tabs>
          <w:tab w:val="left" w:pos="4680"/>
          <w:tab w:val="left" w:pos="9360"/>
        </w:tabs>
        <w:spacing w:after="0" w:line="276" w:lineRule="auto"/>
        <w:jc w:val="center"/>
        <w:rPr>
          <w:rFonts w:ascii="Calibri" w:eastAsia="Calibri" w:hAnsi="Calibri" w:cs="Calibri"/>
          <w:i/>
          <w:color w:val="323E4F"/>
          <w:sz w:val="24"/>
        </w:rPr>
      </w:pPr>
      <w:r>
        <w:rPr>
          <w:rFonts w:ascii="Calibri" w:eastAsia="Calibri" w:hAnsi="Calibri" w:cs="Calibri"/>
          <w:i/>
          <w:color w:val="2E74B5"/>
          <w:sz w:val="24"/>
        </w:rPr>
        <w:t>Striving for Student Success</w:t>
      </w:r>
    </w:p>
    <w:p w14:paraId="04B596DB" w14:textId="77777777" w:rsidR="00F24180" w:rsidRDefault="003B214B">
      <w:pPr>
        <w:tabs>
          <w:tab w:val="left" w:pos="4680"/>
          <w:tab w:val="left" w:pos="9360"/>
        </w:tabs>
        <w:spacing w:after="240" w:line="276" w:lineRule="auto"/>
        <w:jc w:val="center"/>
        <w:rPr>
          <w:rFonts w:ascii="Calibri" w:eastAsia="Calibri" w:hAnsi="Calibri" w:cs="Calibri"/>
          <w:sz w:val="20"/>
          <w:shd w:val="clear" w:color="auto" w:fill="E7E6E6"/>
        </w:rPr>
      </w:pPr>
      <w:r w:rsidRPr="19F0B21A">
        <w:rPr>
          <w:rFonts w:ascii="Calibri" w:eastAsia="Calibri" w:hAnsi="Calibri" w:cs="Calibri"/>
          <w:sz w:val="20"/>
          <w:szCs w:val="20"/>
          <w:shd w:val="clear" w:color="auto" w:fill="E7E6E6"/>
        </w:rPr>
        <w:t>Contact: asbtc@btc</w:t>
      </w:r>
      <w:r w:rsidR="0066305F" w:rsidRPr="19F0B21A">
        <w:rPr>
          <w:rFonts w:ascii="Calibri" w:eastAsia="Calibri" w:hAnsi="Calibri" w:cs="Calibri"/>
          <w:sz w:val="20"/>
          <w:szCs w:val="20"/>
          <w:shd w:val="clear" w:color="auto" w:fill="E7E6E6"/>
        </w:rPr>
        <w:t>.edu | 360.752.8357 | Campus Center (CC) Room 300</w:t>
      </w:r>
    </w:p>
    <w:p w14:paraId="598A6B25" w14:textId="1457F6F2" w:rsidR="71709F79" w:rsidRDefault="71709F79" w:rsidP="19F0B21A">
      <w:pPr>
        <w:spacing w:after="120" w:line="276" w:lineRule="auto"/>
        <w:jc w:val="center"/>
        <w:rPr>
          <w:rFonts w:ascii="Calibri" w:eastAsia="Calibri" w:hAnsi="Calibri" w:cs="Calibri"/>
          <w:b/>
          <w:bCs/>
          <w:sz w:val="32"/>
          <w:szCs w:val="32"/>
        </w:rPr>
      </w:pPr>
      <w:r w:rsidRPr="712FB299">
        <w:rPr>
          <w:rFonts w:ascii="Calibri" w:eastAsia="Calibri" w:hAnsi="Calibri" w:cs="Calibri"/>
          <w:b/>
          <w:bCs/>
          <w:sz w:val="32"/>
          <w:szCs w:val="32"/>
        </w:rPr>
        <w:t>202</w:t>
      </w:r>
      <w:r w:rsidR="6BF4E44E" w:rsidRPr="712FB299">
        <w:rPr>
          <w:rFonts w:ascii="Calibri" w:eastAsia="Calibri" w:hAnsi="Calibri" w:cs="Calibri"/>
          <w:b/>
          <w:bCs/>
          <w:sz w:val="32"/>
          <w:szCs w:val="32"/>
        </w:rPr>
        <w:t>5</w:t>
      </w:r>
      <w:r w:rsidRPr="712FB299">
        <w:rPr>
          <w:rFonts w:ascii="Calibri" w:eastAsia="Calibri" w:hAnsi="Calibri" w:cs="Calibri"/>
          <w:b/>
          <w:bCs/>
          <w:sz w:val="32"/>
          <w:szCs w:val="32"/>
        </w:rPr>
        <w:t>-202</w:t>
      </w:r>
      <w:r w:rsidR="2473F08B" w:rsidRPr="712FB299">
        <w:rPr>
          <w:rFonts w:ascii="Calibri" w:eastAsia="Calibri" w:hAnsi="Calibri" w:cs="Calibri"/>
          <w:b/>
          <w:bCs/>
          <w:sz w:val="32"/>
          <w:szCs w:val="32"/>
        </w:rPr>
        <w:t>6</w:t>
      </w:r>
    </w:p>
    <w:p w14:paraId="70537CDC" w14:textId="77777777" w:rsidR="00F24180" w:rsidRDefault="0066305F">
      <w:pPr>
        <w:spacing w:after="120" w:line="276" w:lineRule="auto"/>
        <w:jc w:val="center"/>
        <w:rPr>
          <w:rFonts w:ascii="Calibri" w:eastAsia="Calibri" w:hAnsi="Calibri" w:cs="Calibri"/>
          <w:sz w:val="32"/>
        </w:rPr>
      </w:pPr>
      <w:r>
        <w:rPr>
          <w:rFonts w:ascii="Calibri" w:eastAsia="Calibri" w:hAnsi="Calibri" w:cs="Calibri"/>
          <w:b/>
          <w:sz w:val="32"/>
        </w:rPr>
        <w:t>Preamble</w:t>
      </w:r>
    </w:p>
    <w:p w14:paraId="45682347" w14:textId="70C88BB5" w:rsidR="00F24180" w:rsidRPr="008D5EDD" w:rsidRDefault="0066305F" w:rsidP="1903EB3F">
      <w:pPr>
        <w:spacing w:after="120" w:line="276" w:lineRule="auto"/>
        <w:rPr>
          <w:rFonts w:ascii="Calibri" w:eastAsia="Calibri" w:hAnsi="Calibri" w:cs="Calibri"/>
          <w:i/>
          <w:iCs/>
        </w:rPr>
      </w:pPr>
      <w:r w:rsidRPr="1903EB3F">
        <w:rPr>
          <w:rFonts w:ascii="Calibri" w:eastAsia="Calibri" w:hAnsi="Calibri" w:cs="Calibri"/>
          <w:i/>
          <w:iCs/>
        </w:rPr>
        <w:t>(</w:t>
      </w:r>
      <w:r w:rsidR="6832025C" w:rsidRPr="1903EB3F">
        <w:rPr>
          <w:rFonts w:ascii="Calibri" w:eastAsia="Calibri" w:hAnsi="Calibri" w:cs="Calibri"/>
          <w:b/>
          <w:bCs/>
          <w:i/>
          <w:iCs/>
        </w:rPr>
        <w:t>N</w:t>
      </w:r>
      <w:r w:rsidR="2A03EC38" w:rsidRPr="1903EB3F">
        <w:rPr>
          <w:rFonts w:ascii="Calibri" w:eastAsia="Calibri" w:hAnsi="Calibri" w:cs="Calibri"/>
          <w:b/>
          <w:bCs/>
          <w:i/>
          <w:iCs/>
        </w:rPr>
        <w:t>ote</w:t>
      </w:r>
      <w:r w:rsidR="6832025C" w:rsidRPr="1903EB3F">
        <w:rPr>
          <w:rFonts w:ascii="Calibri" w:eastAsia="Calibri" w:hAnsi="Calibri" w:cs="Calibri"/>
          <w:b/>
          <w:bCs/>
          <w:i/>
          <w:iCs/>
        </w:rPr>
        <w:t>:</w:t>
      </w:r>
      <w:r w:rsidR="6832025C" w:rsidRPr="1903EB3F">
        <w:rPr>
          <w:rFonts w:ascii="Calibri" w:eastAsia="Calibri" w:hAnsi="Calibri" w:cs="Calibri"/>
          <w:i/>
          <w:iCs/>
        </w:rPr>
        <w:t xml:space="preserve"> </w:t>
      </w:r>
      <w:r w:rsidRPr="1903EB3F">
        <w:rPr>
          <w:rFonts w:ascii="Calibri" w:eastAsia="Calibri" w:hAnsi="Calibri" w:cs="Calibri"/>
          <w:i/>
          <w:iCs/>
        </w:rPr>
        <w:t xml:space="preserve">This should include a statement of the purpose, goals and objectives for the </w:t>
      </w:r>
      <w:r w:rsidR="2ADB649F" w:rsidRPr="1903EB3F">
        <w:rPr>
          <w:rFonts w:ascii="Calibri" w:eastAsia="Calibri" w:hAnsi="Calibri" w:cs="Calibri"/>
          <w:i/>
          <w:iCs/>
        </w:rPr>
        <w:t xml:space="preserve">club or </w:t>
      </w:r>
      <w:r w:rsidRPr="1903EB3F">
        <w:rPr>
          <w:rFonts w:ascii="Calibri" w:eastAsia="Calibri" w:hAnsi="Calibri" w:cs="Calibri"/>
          <w:i/>
          <w:iCs/>
        </w:rPr>
        <w:t>organization as well as those objectives that will benefit the campus and college community.)</w:t>
      </w:r>
    </w:p>
    <w:p w14:paraId="692D2FAD"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 – Name</w:t>
      </w:r>
    </w:p>
    <w:p w14:paraId="5AD24DB6" w14:textId="505D2F33" w:rsidR="00F24180" w:rsidRDefault="0066305F">
      <w:pPr>
        <w:spacing w:after="120" w:line="276" w:lineRule="auto"/>
        <w:rPr>
          <w:rFonts w:ascii="Calibri" w:eastAsia="Calibri" w:hAnsi="Calibri" w:cs="Calibri"/>
        </w:rPr>
      </w:pPr>
      <w:r w:rsidRPr="1FBAAD5A">
        <w:rPr>
          <w:rFonts w:ascii="Calibri" w:eastAsia="Calibri" w:hAnsi="Calibri" w:cs="Calibri"/>
        </w:rPr>
        <w:t xml:space="preserve">The name of this </w:t>
      </w:r>
      <w:r w:rsidR="0906524C" w:rsidRPr="1FBAAD5A">
        <w:rPr>
          <w:rFonts w:ascii="Calibri" w:eastAsia="Calibri" w:hAnsi="Calibri" w:cs="Calibri"/>
        </w:rPr>
        <w:t xml:space="preserve">club or </w:t>
      </w:r>
      <w:r w:rsidRPr="1FBAAD5A">
        <w:rPr>
          <w:rFonts w:ascii="Calibri" w:eastAsia="Calibri" w:hAnsi="Calibri" w:cs="Calibri"/>
        </w:rPr>
        <w:t xml:space="preserve">organization shall be </w:t>
      </w:r>
      <w:r w:rsidR="008D5EDD" w:rsidRPr="1FBAAD5A">
        <w:rPr>
          <w:rFonts w:ascii="Calibri" w:eastAsia="Calibri" w:hAnsi="Calibri" w:cs="Calibri"/>
        </w:rPr>
        <w:t>_____________________</w:t>
      </w:r>
      <w:r w:rsidRPr="1FBAAD5A">
        <w:rPr>
          <w:rFonts w:ascii="Calibri" w:eastAsia="Calibri" w:hAnsi="Calibri" w:cs="Calibri"/>
        </w:rPr>
        <w:t>.</w:t>
      </w:r>
    </w:p>
    <w:p w14:paraId="54AE3553"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II – Membership</w:t>
      </w:r>
    </w:p>
    <w:p w14:paraId="04D5DAB6" w14:textId="2175E558" w:rsidR="00F24180" w:rsidRDefault="0066305F">
      <w:pPr>
        <w:spacing w:before="240" w:after="120" w:line="276" w:lineRule="auto"/>
        <w:rPr>
          <w:rFonts w:ascii="Calibri" w:eastAsia="Calibri" w:hAnsi="Calibri" w:cs="Calibri"/>
        </w:rPr>
      </w:pPr>
      <w:r w:rsidRPr="1FBAAD5A">
        <w:rPr>
          <w:rFonts w:ascii="Calibri" w:eastAsia="Calibri" w:hAnsi="Calibri" w:cs="Calibri"/>
          <w:b/>
          <w:bCs/>
          <w:u w:val="single"/>
        </w:rPr>
        <w:t>Section 1:</w:t>
      </w:r>
      <w:r w:rsidRPr="1FBAAD5A">
        <w:rPr>
          <w:rFonts w:ascii="Calibri" w:eastAsia="Calibri" w:hAnsi="Calibri" w:cs="Calibri"/>
          <w:b/>
          <w:bCs/>
        </w:rPr>
        <w:t xml:space="preserve"> </w:t>
      </w:r>
      <w:r w:rsidRPr="1FBAAD5A">
        <w:rPr>
          <w:rFonts w:ascii="Calibri" w:eastAsia="Calibri" w:hAnsi="Calibri" w:cs="Calibri"/>
        </w:rPr>
        <w:t xml:space="preserve">All registered </w:t>
      </w:r>
      <w:r w:rsidR="00971D2B" w:rsidRPr="1FBAAD5A">
        <w:rPr>
          <w:rFonts w:ascii="Calibri" w:eastAsia="Calibri" w:hAnsi="Calibri" w:cs="Calibri"/>
        </w:rPr>
        <w:t>students</w:t>
      </w:r>
      <w:r w:rsidRPr="1FBAAD5A">
        <w:rPr>
          <w:rFonts w:ascii="Calibri" w:eastAsia="Calibri" w:hAnsi="Calibri" w:cs="Calibri"/>
        </w:rPr>
        <w:t xml:space="preserve"> at the college shall be eligib</w:t>
      </w:r>
      <w:r w:rsidR="008D5EDD" w:rsidRPr="1FBAAD5A">
        <w:rPr>
          <w:rFonts w:ascii="Calibri" w:eastAsia="Calibri" w:hAnsi="Calibri" w:cs="Calibri"/>
        </w:rPr>
        <w:t xml:space="preserve">le for voting membership in ____________ </w:t>
      </w:r>
      <w:r w:rsidR="008D5EDD" w:rsidRPr="1FBAAD5A">
        <w:rPr>
          <w:rFonts w:ascii="Calibri" w:eastAsia="Calibri" w:hAnsi="Calibri" w:cs="Calibri"/>
          <w:i/>
          <w:iCs/>
        </w:rPr>
        <w:t>(club</w:t>
      </w:r>
      <w:r w:rsidR="31B0FFE0" w:rsidRPr="1FBAAD5A">
        <w:rPr>
          <w:rFonts w:ascii="Calibri" w:eastAsia="Calibri" w:hAnsi="Calibri" w:cs="Calibri"/>
          <w:i/>
          <w:iCs/>
        </w:rPr>
        <w:t xml:space="preserve"> or organization</w:t>
      </w:r>
      <w:r w:rsidR="008D5EDD" w:rsidRPr="1FBAAD5A">
        <w:rPr>
          <w:rFonts w:ascii="Calibri" w:eastAsia="Calibri" w:hAnsi="Calibri" w:cs="Calibri"/>
          <w:i/>
          <w:iCs/>
        </w:rPr>
        <w:t xml:space="preserve"> name)</w:t>
      </w:r>
      <w:r w:rsidR="008D5EDD" w:rsidRPr="1FBAAD5A">
        <w:rPr>
          <w:rFonts w:ascii="Calibri" w:eastAsia="Calibri" w:hAnsi="Calibri" w:cs="Calibri"/>
        </w:rPr>
        <w:t xml:space="preserve"> </w:t>
      </w:r>
      <w:r w:rsidRPr="1FBAAD5A">
        <w:rPr>
          <w:rFonts w:ascii="Calibri" w:eastAsia="Calibri" w:hAnsi="Calibri" w:cs="Calibri"/>
        </w:rPr>
        <w:t>at Bellingham Technical College.</w:t>
      </w:r>
    </w:p>
    <w:p w14:paraId="454D7932"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2:</w:t>
      </w:r>
      <w:r>
        <w:rPr>
          <w:rFonts w:ascii="Calibri" w:eastAsia="Calibri" w:hAnsi="Calibri" w:cs="Calibri"/>
          <w:b/>
        </w:rPr>
        <w:t xml:space="preserve"> </w:t>
      </w:r>
      <w:r>
        <w:rPr>
          <w:rFonts w:ascii="Calibri" w:eastAsia="Calibri" w:hAnsi="Calibri" w:cs="Calibri"/>
        </w:rPr>
        <w:t xml:space="preserve">Voting members, in addition to Section 1, shall be designated as those </w:t>
      </w:r>
      <w:proofErr w:type="gramStart"/>
      <w:r>
        <w:rPr>
          <w:rFonts w:ascii="Calibri" w:eastAsia="Calibri" w:hAnsi="Calibri" w:cs="Calibri"/>
        </w:rPr>
        <w:t>persons</w:t>
      </w:r>
      <w:proofErr w:type="gramEnd"/>
      <w:r>
        <w:rPr>
          <w:rFonts w:ascii="Calibri" w:eastAsia="Calibri" w:hAnsi="Calibri" w:cs="Calibri"/>
        </w:rPr>
        <w:t xml:space="preserve"> who have attended _________ meetings in an academic quarter.</w:t>
      </w:r>
    </w:p>
    <w:p w14:paraId="2559F7FE" w14:textId="77777777" w:rsidR="00F24180" w:rsidRDefault="0066305F">
      <w:pPr>
        <w:spacing w:before="240" w:after="120" w:line="276" w:lineRule="auto"/>
        <w:jc w:val="center"/>
        <w:rPr>
          <w:rFonts w:ascii="Calibri" w:eastAsia="Calibri" w:hAnsi="Calibri" w:cs="Calibri"/>
        </w:rPr>
      </w:pPr>
      <w:r>
        <w:rPr>
          <w:rFonts w:ascii="Calibri" w:eastAsia="Calibri" w:hAnsi="Calibri" w:cs="Calibri"/>
          <w:b/>
          <w:sz w:val="24"/>
        </w:rPr>
        <w:t>Article III – Officers</w:t>
      </w:r>
    </w:p>
    <w:p w14:paraId="494239A9" w14:textId="11E621CC" w:rsidR="00F24180" w:rsidRDefault="0066305F">
      <w:pPr>
        <w:spacing w:after="120" w:line="276" w:lineRule="auto"/>
        <w:rPr>
          <w:rFonts w:ascii="Calibri" w:eastAsia="Calibri" w:hAnsi="Calibri" w:cs="Calibri"/>
        </w:rPr>
      </w:pPr>
      <w:r w:rsidRPr="1FBAAD5A">
        <w:rPr>
          <w:rFonts w:ascii="Calibri" w:eastAsia="Calibri" w:hAnsi="Calibri" w:cs="Calibri"/>
          <w:b/>
          <w:bCs/>
          <w:u w:val="single"/>
        </w:rPr>
        <w:t>Section 1:</w:t>
      </w:r>
      <w:r w:rsidRPr="1FBAAD5A">
        <w:rPr>
          <w:rFonts w:ascii="Calibri" w:eastAsia="Calibri" w:hAnsi="Calibri" w:cs="Calibri"/>
          <w:b/>
          <w:bCs/>
        </w:rPr>
        <w:t xml:space="preserve"> </w:t>
      </w:r>
      <w:r w:rsidRPr="1FBAAD5A">
        <w:rPr>
          <w:rFonts w:ascii="Calibri" w:eastAsia="Calibri" w:hAnsi="Calibri" w:cs="Calibri"/>
        </w:rPr>
        <w:t xml:space="preserve">The officers of the </w:t>
      </w:r>
      <w:r w:rsidR="2C61DECF" w:rsidRPr="1FBAAD5A">
        <w:rPr>
          <w:rFonts w:ascii="Calibri" w:eastAsia="Calibri" w:hAnsi="Calibri" w:cs="Calibri"/>
        </w:rPr>
        <w:t xml:space="preserve">club or </w:t>
      </w:r>
      <w:r w:rsidRPr="1FBAAD5A">
        <w:rPr>
          <w:rFonts w:ascii="Calibri" w:eastAsia="Calibri" w:hAnsi="Calibri" w:cs="Calibri"/>
        </w:rPr>
        <w:t>organization shall be (include any specific qualifications to hold each office):</w:t>
      </w:r>
    </w:p>
    <w:p w14:paraId="64E35866" w14:textId="77777777" w:rsidR="00F24180" w:rsidRDefault="008D5EDD">
      <w:pPr>
        <w:numPr>
          <w:ilvl w:val="0"/>
          <w:numId w:val="1"/>
        </w:numPr>
        <w:tabs>
          <w:tab w:val="left" w:pos="720"/>
        </w:tabs>
        <w:spacing w:after="200" w:line="276" w:lineRule="auto"/>
        <w:ind w:left="720" w:hanging="360"/>
        <w:rPr>
          <w:rFonts w:ascii="Calibri" w:eastAsia="Calibri" w:hAnsi="Calibri" w:cs="Calibri"/>
        </w:rPr>
      </w:pPr>
      <w:r>
        <w:rPr>
          <w:rFonts w:ascii="Calibri" w:eastAsia="Calibri" w:hAnsi="Calibri" w:cs="Calibri"/>
        </w:rPr>
        <w:t>President</w:t>
      </w:r>
    </w:p>
    <w:p w14:paraId="73342C76" w14:textId="77777777" w:rsidR="00F24180" w:rsidRDefault="008D5EDD">
      <w:pPr>
        <w:numPr>
          <w:ilvl w:val="0"/>
          <w:numId w:val="1"/>
        </w:numPr>
        <w:tabs>
          <w:tab w:val="left" w:pos="720"/>
        </w:tabs>
        <w:spacing w:after="200" w:line="276" w:lineRule="auto"/>
        <w:ind w:left="720" w:hanging="360"/>
        <w:rPr>
          <w:rFonts w:ascii="Calibri" w:eastAsia="Calibri" w:hAnsi="Calibri" w:cs="Calibri"/>
        </w:rPr>
      </w:pPr>
      <w:r>
        <w:rPr>
          <w:rFonts w:ascii="Calibri" w:eastAsia="Calibri" w:hAnsi="Calibri" w:cs="Calibri"/>
        </w:rPr>
        <w:t>Vice President</w:t>
      </w:r>
    </w:p>
    <w:p w14:paraId="41067D2D" w14:textId="6572DFD9" w:rsidR="00F24180" w:rsidRDefault="008D5EDD">
      <w:pPr>
        <w:numPr>
          <w:ilvl w:val="0"/>
          <w:numId w:val="1"/>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Any additional positions your club</w:t>
      </w:r>
      <w:r w:rsidR="70E70302" w:rsidRPr="1FBAAD5A">
        <w:rPr>
          <w:rFonts w:ascii="Calibri" w:eastAsia="Calibri" w:hAnsi="Calibri" w:cs="Calibri"/>
        </w:rPr>
        <w:t xml:space="preserve"> or organization</w:t>
      </w:r>
      <w:r w:rsidRPr="1FBAAD5A">
        <w:rPr>
          <w:rFonts w:ascii="Calibri" w:eastAsia="Calibri" w:hAnsi="Calibri" w:cs="Calibri"/>
        </w:rPr>
        <w:t xml:space="preserve"> </w:t>
      </w:r>
      <w:r w:rsidR="0095137E" w:rsidRPr="1FBAAD5A">
        <w:rPr>
          <w:rFonts w:ascii="Calibri" w:eastAsia="Calibri" w:hAnsi="Calibri" w:cs="Calibri"/>
        </w:rPr>
        <w:t>deem</w:t>
      </w:r>
      <w:r w:rsidRPr="1FBAAD5A">
        <w:rPr>
          <w:rFonts w:ascii="Calibri" w:eastAsia="Calibri" w:hAnsi="Calibri" w:cs="Calibri"/>
        </w:rPr>
        <w:t xml:space="preserve"> </w:t>
      </w:r>
      <w:r w:rsidR="005512B0" w:rsidRPr="1FBAAD5A">
        <w:rPr>
          <w:rFonts w:ascii="Calibri" w:eastAsia="Calibri" w:hAnsi="Calibri" w:cs="Calibri"/>
        </w:rPr>
        <w:t>necessary</w:t>
      </w:r>
    </w:p>
    <w:p w14:paraId="313538C7" w14:textId="0EAAD6BD" w:rsidR="00F24180" w:rsidRDefault="0066305F">
      <w:pPr>
        <w:spacing w:after="120" w:line="276" w:lineRule="auto"/>
        <w:rPr>
          <w:rFonts w:ascii="Calibri" w:eastAsia="Calibri" w:hAnsi="Calibri" w:cs="Calibri"/>
        </w:rPr>
      </w:pPr>
      <w:r w:rsidRPr="1FBAAD5A">
        <w:rPr>
          <w:rFonts w:ascii="Calibri" w:eastAsia="Calibri" w:hAnsi="Calibri" w:cs="Calibri"/>
          <w:b/>
          <w:bCs/>
        </w:rPr>
        <w:t xml:space="preserve">(Titles for the above positions may differ from those described at the discretion of the </w:t>
      </w:r>
      <w:r w:rsidR="762150A3" w:rsidRPr="1FBAAD5A">
        <w:rPr>
          <w:rFonts w:ascii="Calibri" w:eastAsia="Calibri" w:hAnsi="Calibri" w:cs="Calibri"/>
          <w:b/>
          <w:bCs/>
        </w:rPr>
        <w:t xml:space="preserve">club or </w:t>
      </w:r>
      <w:r w:rsidRPr="1FBAAD5A">
        <w:rPr>
          <w:rFonts w:ascii="Calibri" w:eastAsia="Calibri" w:hAnsi="Calibri" w:cs="Calibri"/>
          <w:b/>
          <w:bCs/>
        </w:rPr>
        <w:t>organization. Other positions may also be included as officer positions.)</w:t>
      </w:r>
    </w:p>
    <w:p w14:paraId="67CC1BE8" w14:textId="4D024F7E" w:rsidR="00F24180" w:rsidRDefault="0066305F">
      <w:pPr>
        <w:spacing w:after="120" w:line="276" w:lineRule="auto"/>
        <w:rPr>
          <w:rFonts w:ascii="Calibri" w:eastAsia="Calibri" w:hAnsi="Calibri" w:cs="Calibri"/>
        </w:rPr>
      </w:pPr>
      <w:r w:rsidRPr="1FBAAD5A">
        <w:rPr>
          <w:rFonts w:ascii="Calibri" w:eastAsia="Calibri" w:hAnsi="Calibri" w:cs="Calibri"/>
          <w:b/>
          <w:bCs/>
          <w:u w:val="single"/>
        </w:rPr>
        <w:lastRenderedPageBreak/>
        <w:t>Section 2:</w:t>
      </w:r>
      <w:r w:rsidRPr="1FBAAD5A">
        <w:rPr>
          <w:rFonts w:ascii="Calibri" w:eastAsia="Calibri" w:hAnsi="Calibri" w:cs="Calibri"/>
        </w:rPr>
        <w:t xml:space="preserve"> All members who are</w:t>
      </w:r>
      <w:r w:rsidR="378C764A" w:rsidRPr="1FBAAD5A">
        <w:rPr>
          <w:rFonts w:ascii="Calibri" w:eastAsia="Calibri" w:hAnsi="Calibri" w:cs="Calibri"/>
        </w:rPr>
        <w:t xml:space="preserve"> current students, and not a current ASBTC Executive Team member, </w:t>
      </w:r>
      <w:r w:rsidRPr="1FBAAD5A">
        <w:rPr>
          <w:rFonts w:ascii="Calibri" w:eastAsia="Calibri" w:hAnsi="Calibri" w:cs="Calibri"/>
        </w:rPr>
        <w:t>shall be eligible for Executive</w:t>
      </w:r>
      <w:r w:rsidR="063E9090" w:rsidRPr="1FBAAD5A">
        <w:rPr>
          <w:rFonts w:ascii="Calibri" w:eastAsia="Calibri" w:hAnsi="Calibri" w:cs="Calibri"/>
        </w:rPr>
        <w:t xml:space="preserve"> or Leadership</w:t>
      </w:r>
      <w:r w:rsidRPr="1FBAAD5A">
        <w:rPr>
          <w:rFonts w:ascii="Calibri" w:eastAsia="Calibri" w:hAnsi="Calibri" w:cs="Calibri"/>
        </w:rPr>
        <w:t xml:space="preserve"> </w:t>
      </w:r>
      <w:r w:rsidR="2AF5E1AD" w:rsidRPr="1FBAAD5A">
        <w:rPr>
          <w:rFonts w:ascii="Calibri" w:eastAsia="Calibri" w:hAnsi="Calibri" w:cs="Calibri"/>
        </w:rPr>
        <w:t>roles</w:t>
      </w:r>
      <w:r w:rsidRPr="1FBAAD5A">
        <w:rPr>
          <w:rFonts w:ascii="Calibri" w:eastAsia="Calibri" w:hAnsi="Calibri" w:cs="Calibri"/>
        </w:rPr>
        <w:t>.</w:t>
      </w:r>
    </w:p>
    <w:p w14:paraId="38403FA5" w14:textId="7974AFB8"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3:</w:t>
      </w:r>
      <w:r w:rsidRPr="1903EB3F">
        <w:rPr>
          <w:rFonts w:ascii="Calibri" w:eastAsia="Calibri" w:hAnsi="Calibri" w:cs="Calibri"/>
        </w:rPr>
        <w:t xml:space="preserve"> The Position of Executive shall be valid so long as you are</w:t>
      </w:r>
      <w:r w:rsidR="7A4A6E82" w:rsidRPr="1903EB3F">
        <w:rPr>
          <w:rFonts w:ascii="Calibri" w:eastAsia="Calibri" w:hAnsi="Calibri" w:cs="Calibri"/>
        </w:rPr>
        <w:t xml:space="preserve"> e</w:t>
      </w:r>
      <w:r w:rsidRPr="1903EB3F">
        <w:rPr>
          <w:rFonts w:ascii="Calibri" w:eastAsia="Calibri" w:hAnsi="Calibri" w:cs="Calibri"/>
        </w:rPr>
        <w:t>nrolled as a student</w:t>
      </w:r>
      <w:r w:rsidR="44B3ED29" w:rsidRPr="1903EB3F">
        <w:rPr>
          <w:rFonts w:ascii="Calibri" w:eastAsia="Calibri" w:hAnsi="Calibri" w:cs="Calibri"/>
        </w:rPr>
        <w:t xml:space="preserve"> in good standing</w:t>
      </w:r>
      <w:r w:rsidRPr="1903EB3F">
        <w:rPr>
          <w:rFonts w:ascii="Calibri" w:eastAsia="Calibri" w:hAnsi="Calibri" w:cs="Calibri"/>
        </w:rPr>
        <w:t xml:space="preserve">. </w:t>
      </w:r>
    </w:p>
    <w:p w14:paraId="0CD34D2F" w14:textId="5F6BA1AF"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4:</w:t>
      </w:r>
      <w:r w:rsidRPr="1903EB3F">
        <w:rPr>
          <w:rFonts w:ascii="Calibri" w:eastAsia="Calibri" w:hAnsi="Calibri" w:cs="Calibri"/>
          <w:b/>
          <w:bCs/>
        </w:rPr>
        <w:t xml:space="preserve"> </w:t>
      </w:r>
      <w:r w:rsidRPr="1903EB3F">
        <w:rPr>
          <w:rFonts w:ascii="Calibri" w:eastAsia="Calibri" w:hAnsi="Calibri" w:cs="Calibri"/>
        </w:rPr>
        <w:t>The Executives shall be elected by their contribution to the club</w:t>
      </w:r>
      <w:r w:rsidR="463EA8DF" w:rsidRPr="1903EB3F">
        <w:rPr>
          <w:rFonts w:ascii="Calibri" w:eastAsia="Calibri" w:hAnsi="Calibri" w:cs="Calibri"/>
        </w:rPr>
        <w:t xml:space="preserve"> or organization</w:t>
      </w:r>
      <w:r w:rsidRPr="1903EB3F">
        <w:rPr>
          <w:rFonts w:ascii="Calibri" w:eastAsia="Calibri" w:hAnsi="Calibri" w:cs="Calibri"/>
        </w:rPr>
        <w:t>.</w:t>
      </w:r>
    </w:p>
    <w:p w14:paraId="54FE1992" w14:textId="02408515"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5:</w:t>
      </w:r>
      <w:r w:rsidRPr="1903EB3F">
        <w:rPr>
          <w:rFonts w:ascii="Calibri" w:eastAsia="Calibri" w:hAnsi="Calibri" w:cs="Calibri"/>
          <w:b/>
          <w:bCs/>
        </w:rPr>
        <w:t xml:space="preserve"> </w:t>
      </w:r>
      <w:r w:rsidRPr="1903EB3F">
        <w:rPr>
          <w:rFonts w:ascii="Calibri" w:eastAsia="Calibri" w:hAnsi="Calibri" w:cs="Calibri"/>
        </w:rPr>
        <w:t xml:space="preserve">There can only be </w:t>
      </w:r>
      <w:r w:rsidR="65E5DBC1" w:rsidRPr="1903EB3F">
        <w:rPr>
          <w:rFonts w:ascii="Calibri" w:eastAsia="Calibri" w:hAnsi="Calibri" w:cs="Calibri"/>
        </w:rPr>
        <w:t>__ (</w:t>
      </w:r>
      <w:r w:rsidR="65E5DBC1" w:rsidRPr="1903EB3F">
        <w:rPr>
          <w:rFonts w:ascii="Calibri" w:eastAsia="Calibri" w:hAnsi="Calibri" w:cs="Calibri"/>
          <w:b/>
          <w:bCs/>
          <w:i/>
          <w:iCs/>
        </w:rPr>
        <w:t>Note:</w:t>
      </w:r>
      <w:r w:rsidR="65E5DBC1" w:rsidRPr="1903EB3F">
        <w:rPr>
          <w:rFonts w:ascii="Calibri" w:eastAsia="Calibri" w:hAnsi="Calibri" w:cs="Calibri"/>
          <w:i/>
          <w:iCs/>
        </w:rPr>
        <w:t xml:space="preserve"> use the number of Executive positions in Section 1 above</w:t>
      </w:r>
      <w:r w:rsidR="65E5DBC1" w:rsidRPr="1903EB3F">
        <w:rPr>
          <w:rFonts w:ascii="Calibri" w:eastAsia="Calibri" w:hAnsi="Calibri" w:cs="Calibri"/>
        </w:rPr>
        <w:t>)</w:t>
      </w:r>
      <w:r w:rsidRPr="1903EB3F">
        <w:rPr>
          <w:rFonts w:ascii="Calibri" w:eastAsia="Calibri" w:hAnsi="Calibri" w:cs="Calibri"/>
        </w:rPr>
        <w:t xml:space="preserve"> Executives at one time.  </w:t>
      </w:r>
    </w:p>
    <w:p w14:paraId="6F9D9E02"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IV – Executive Board</w:t>
      </w:r>
    </w:p>
    <w:p w14:paraId="3B3AB6E5" w14:textId="32F24B52"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1:</w:t>
      </w:r>
      <w:r w:rsidRPr="1903EB3F">
        <w:rPr>
          <w:rFonts w:ascii="Calibri" w:eastAsia="Calibri" w:hAnsi="Calibri" w:cs="Calibri"/>
          <w:b/>
          <w:bCs/>
        </w:rPr>
        <w:t xml:space="preserve"> </w:t>
      </w:r>
      <w:r w:rsidRPr="1903EB3F">
        <w:rPr>
          <w:rFonts w:ascii="Calibri" w:eastAsia="Calibri" w:hAnsi="Calibri" w:cs="Calibri"/>
        </w:rPr>
        <w:t xml:space="preserve">The Executive Board shall consist of the </w:t>
      </w:r>
      <w:r w:rsidR="1841C64D" w:rsidRPr="1903EB3F">
        <w:rPr>
          <w:rFonts w:ascii="Calibri" w:eastAsia="Calibri" w:hAnsi="Calibri" w:cs="Calibri"/>
        </w:rPr>
        <w:t>__(#, see section 1 above)</w:t>
      </w:r>
      <w:r w:rsidRPr="1903EB3F">
        <w:rPr>
          <w:rFonts w:ascii="Calibri" w:eastAsia="Calibri" w:hAnsi="Calibri" w:cs="Calibri"/>
        </w:rPr>
        <w:t xml:space="preserve"> Executives</w:t>
      </w:r>
      <w:r w:rsidR="534483D1" w:rsidRPr="1903EB3F">
        <w:rPr>
          <w:rFonts w:ascii="Calibri" w:eastAsia="Calibri" w:hAnsi="Calibri" w:cs="Calibri"/>
        </w:rPr>
        <w:t>.</w:t>
      </w:r>
    </w:p>
    <w:p w14:paraId="750405D3"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2:</w:t>
      </w:r>
      <w:r>
        <w:rPr>
          <w:rFonts w:ascii="Calibri" w:eastAsia="Calibri" w:hAnsi="Calibri" w:cs="Calibri"/>
          <w:b/>
        </w:rPr>
        <w:t xml:space="preserve"> </w:t>
      </w:r>
      <w:r>
        <w:rPr>
          <w:rFonts w:ascii="Calibri" w:eastAsia="Calibri" w:hAnsi="Calibri" w:cs="Calibri"/>
        </w:rPr>
        <w:t>All executive and legislative power granted herein shall be vested in the Executive Board.</w:t>
      </w:r>
    </w:p>
    <w:p w14:paraId="794FDAEE"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3:</w:t>
      </w:r>
      <w:r>
        <w:rPr>
          <w:rFonts w:ascii="Calibri" w:eastAsia="Calibri" w:hAnsi="Calibri" w:cs="Calibri"/>
        </w:rPr>
        <w:t xml:space="preserve"> The Executive Board shall be empowered to recommend priorities for various projects and to plan activities.</w:t>
      </w:r>
    </w:p>
    <w:p w14:paraId="47338B20"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V – Meetings</w:t>
      </w:r>
    </w:p>
    <w:p w14:paraId="2AE9AE97" w14:textId="1ABBF13C"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1:</w:t>
      </w:r>
      <w:r w:rsidRPr="1903EB3F">
        <w:rPr>
          <w:rFonts w:ascii="Calibri" w:eastAsia="Calibri" w:hAnsi="Calibri" w:cs="Calibri"/>
          <w:b/>
          <w:bCs/>
        </w:rPr>
        <w:t xml:space="preserve"> </w:t>
      </w:r>
      <w:r w:rsidRPr="1903EB3F">
        <w:rPr>
          <w:rFonts w:ascii="Calibri" w:eastAsia="Calibri" w:hAnsi="Calibri" w:cs="Calibri"/>
        </w:rPr>
        <w:t>The regular meetings of the voting membership shall be held at least once a week</w:t>
      </w:r>
      <w:r w:rsidR="0C3C9010" w:rsidRPr="1903EB3F">
        <w:rPr>
          <w:rFonts w:ascii="Calibri" w:eastAsia="Calibri" w:hAnsi="Calibri" w:cs="Calibri"/>
        </w:rPr>
        <w:t>, month, or quarter</w:t>
      </w:r>
      <w:r w:rsidR="1DEC50F0" w:rsidRPr="1903EB3F">
        <w:rPr>
          <w:rFonts w:ascii="Calibri" w:eastAsia="Calibri" w:hAnsi="Calibri" w:cs="Calibri"/>
        </w:rPr>
        <w:t xml:space="preserve"> </w:t>
      </w:r>
      <w:r w:rsidRPr="1903EB3F">
        <w:rPr>
          <w:rFonts w:ascii="Calibri" w:eastAsia="Calibri" w:hAnsi="Calibri" w:cs="Calibri"/>
        </w:rPr>
        <w:t>(excluding holidays and</w:t>
      </w:r>
      <w:r w:rsidR="1592996C" w:rsidRPr="1903EB3F">
        <w:rPr>
          <w:rFonts w:ascii="Calibri" w:eastAsia="Calibri" w:hAnsi="Calibri" w:cs="Calibri"/>
        </w:rPr>
        <w:t xml:space="preserve"> non-instructional</w:t>
      </w:r>
      <w:r w:rsidRPr="1903EB3F">
        <w:rPr>
          <w:rFonts w:ascii="Calibri" w:eastAsia="Calibri" w:hAnsi="Calibri" w:cs="Calibri"/>
        </w:rPr>
        <w:t xml:space="preserve"> days)</w:t>
      </w:r>
      <w:r w:rsidR="65D398B8" w:rsidRPr="1903EB3F">
        <w:rPr>
          <w:rFonts w:ascii="Calibri" w:eastAsia="Calibri" w:hAnsi="Calibri" w:cs="Calibri"/>
        </w:rPr>
        <w:t>.</w:t>
      </w:r>
      <w:r w:rsidR="7321D133" w:rsidRPr="1903EB3F">
        <w:rPr>
          <w:rFonts w:ascii="Calibri" w:eastAsia="Calibri" w:hAnsi="Calibri" w:cs="Calibri"/>
        </w:rPr>
        <w:t xml:space="preserve"> </w:t>
      </w:r>
      <w:r w:rsidR="7321D133" w:rsidRPr="1903EB3F">
        <w:rPr>
          <w:rFonts w:ascii="Calibri" w:eastAsia="Calibri" w:hAnsi="Calibri" w:cs="Calibri"/>
          <w:i/>
          <w:iCs/>
        </w:rPr>
        <w:t>(</w:t>
      </w:r>
      <w:r w:rsidR="7321D133" w:rsidRPr="1903EB3F">
        <w:rPr>
          <w:rFonts w:ascii="Calibri" w:eastAsia="Calibri" w:hAnsi="Calibri" w:cs="Calibri"/>
          <w:b/>
          <w:bCs/>
          <w:i/>
          <w:iCs/>
        </w:rPr>
        <w:t>Note:</w:t>
      </w:r>
      <w:r w:rsidR="7321D133" w:rsidRPr="1903EB3F">
        <w:rPr>
          <w:rFonts w:ascii="Calibri" w:eastAsia="Calibri" w:hAnsi="Calibri" w:cs="Calibri"/>
          <w:i/>
          <w:iCs/>
        </w:rPr>
        <w:t xml:space="preserve"> document how often your club/organization will meet)</w:t>
      </w:r>
    </w:p>
    <w:p w14:paraId="494C23AD"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2:</w:t>
      </w:r>
      <w:r>
        <w:rPr>
          <w:rFonts w:ascii="Calibri" w:eastAsia="Calibri" w:hAnsi="Calibri" w:cs="Calibri"/>
        </w:rPr>
        <w:t xml:space="preserve"> Special meetings of the organization may be called by the Executives.</w:t>
      </w:r>
    </w:p>
    <w:p w14:paraId="06CAE56E" w14:textId="3962FC79"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3:</w:t>
      </w:r>
      <w:r w:rsidRPr="1903EB3F">
        <w:rPr>
          <w:rFonts w:ascii="Calibri" w:eastAsia="Calibri" w:hAnsi="Calibri" w:cs="Calibri"/>
        </w:rPr>
        <w:t xml:space="preserve"> A quorum shall be </w:t>
      </w:r>
      <w:proofErr w:type="gramStart"/>
      <w:r w:rsidRPr="1903EB3F">
        <w:rPr>
          <w:rFonts w:ascii="Calibri" w:eastAsia="Calibri" w:hAnsi="Calibri" w:cs="Calibri"/>
        </w:rPr>
        <w:t xml:space="preserve">a </w:t>
      </w:r>
      <w:r w:rsidR="65630CBF" w:rsidRPr="1903EB3F">
        <w:rPr>
          <w:rFonts w:ascii="Calibri" w:eastAsia="Calibri" w:hAnsi="Calibri" w:cs="Calibri"/>
        </w:rPr>
        <w:t>m</w:t>
      </w:r>
      <w:r w:rsidRPr="1903EB3F">
        <w:rPr>
          <w:rFonts w:ascii="Calibri" w:eastAsia="Calibri" w:hAnsi="Calibri" w:cs="Calibri"/>
        </w:rPr>
        <w:t>ajority of</w:t>
      </w:r>
      <w:proofErr w:type="gramEnd"/>
      <w:r w:rsidRPr="1903EB3F">
        <w:rPr>
          <w:rFonts w:ascii="Calibri" w:eastAsia="Calibri" w:hAnsi="Calibri" w:cs="Calibri"/>
        </w:rPr>
        <w:t xml:space="preserve"> the </w:t>
      </w:r>
      <w:r w:rsidR="34306E32" w:rsidRPr="1903EB3F">
        <w:rPr>
          <w:rFonts w:ascii="Calibri" w:eastAsia="Calibri" w:hAnsi="Calibri" w:cs="Calibri"/>
        </w:rPr>
        <w:t>E</w:t>
      </w:r>
      <w:r w:rsidRPr="1903EB3F">
        <w:rPr>
          <w:rFonts w:ascii="Calibri" w:eastAsia="Calibri" w:hAnsi="Calibri" w:cs="Calibri"/>
        </w:rPr>
        <w:t xml:space="preserve">xecutive </w:t>
      </w:r>
      <w:r w:rsidR="6662DD85" w:rsidRPr="1903EB3F">
        <w:rPr>
          <w:rFonts w:ascii="Calibri" w:eastAsia="Calibri" w:hAnsi="Calibri" w:cs="Calibri"/>
        </w:rPr>
        <w:t>B</w:t>
      </w:r>
      <w:r w:rsidRPr="1903EB3F">
        <w:rPr>
          <w:rFonts w:ascii="Calibri" w:eastAsia="Calibri" w:hAnsi="Calibri" w:cs="Calibri"/>
        </w:rPr>
        <w:t>oard of the voting membership.</w:t>
      </w:r>
    </w:p>
    <w:p w14:paraId="3854107F"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VI – Committees</w:t>
      </w:r>
    </w:p>
    <w:p w14:paraId="11D45989"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1:</w:t>
      </w:r>
      <w:r>
        <w:rPr>
          <w:rFonts w:ascii="Calibri" w:eastAsia="Calibri" w:hAnsi="Calibri" w:cs="Calibri"/>
        </w:rPr>
        <w:t xml:space="preserve"> Finance</w:t>
      </w:r>
    </w:p>
    <w:p w14:paraId="535A98F8"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2:</w:t>
      </w:r>
      <w:r>
        <w:rPr>
          <w:rFonts w:ascii="Calibri" w:eastAsia="Calibri" w:hAnsi="Calibri" w:cs="Calibri"/>
        </w:rPr>
        <w:t xml:space="preserve"> Publicity</w:t>
      </w:r>
    </w:p>
    <w:p w14:paraId="381903A4"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3:</w:t>
      </w:r>
      <w:r>
        <w:rPr>
          <w:rFonts w:ascii="Calibri" w:eastAsia="Calibri" w:hAnsi="Calibri" w:cs="Calibri"/>
        </w:rPr>
        <w:t xml:space="preserve"> Constitution and By-Laws</w:t>
      </w:r>
    </w:p>
    <w:p w14:paraId="38D9F653" w14:textId="40078A96" w:rsidR="00F24180" w:rsidRDefault="57F5F659" w:rsidP="1903EB3F">
      <w:pPr>
        <w:spacing w:after="120" w:line="276" w:lineRule="auto"/>
        <w:rPr>
          <w:rFonts w:ascii="Calibri" w:eastAsia="Calibri" w:hAnsi="Calibri" w:cs="Calibri"/>
          <w:i/>
          <w:iCs/>
        </w:rPr>
      </w:pPr>
      <w:r w:rsidRPr="1903EB3F">
        <w:rPr>
          <w:rFonts w:ascii="Calibri" w:eastAsia="Calibri" w:hAnsi="Calibri" w:cs="Calibri"/>
          <w:b/>
          <w:bCs/>
          <w:i/>
          <w:iCs/>
        </w:rPr>
        <w:t>(</w:t>
      </w:r>
      <w:r w:rsidR="0066305F" w:rsidRPr="1903EB3F">
        <w:rPr>
          <w:rFonts w:ascii="Calibri" w:eastAsia="Calibri" w:hAnsi="Calibri" w:cs="Calibri"/>
          <w:b/>
          <w:bCs/>
          <w:i/>
          <w:iCs/>
        </w:rPr>
        <w:t>Note:</w:t>
      </w:r>
      <w:r w:rsidR="0066305F" w:rsidRPr="1903EB3F">
        <w:rPr>
          <w:rFonts w:ascii="Calibri" w:eastAsia="Calibri" w:hAnsi="Calibri" w:cs="Calibri"/>
          <w:i/>
          <w:iCs/>
        </w:rPr>
        <w:t xml:space="preserve"> These are suggested standing committees. No committees are required.</w:t>
      </w:r>
      <w:r w:rsidR="15147080" w:rsidRPr="1903EB3F">
        <w:rPr>
          <w:rFonts w:ascii="Calibri" w:eastAsia="Calibri" w:hAnsi="Calibri" w:cs="Calibri"/>
          <w:i/>
          <w:iCs/>
        </w:rPr>
        <w:t>)</w:t>
      </w:r>
    </w:p>
    <w:p w14:paraId="12C153C5"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VII – Recall and Removal</w:t>
      </w:r>
    </w:p>
    <w:p w14:paraId="098BCF11" w14:textId="0A7DD03F"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1:</w:t>
      </w:r>
      <w:r w:rsidRPr="1903EB3F">
        <w:rPr>
          <w:rFonts w:ascii="Calibri" w:eastAsia="Calibri" w:hAnsi="Calibri" w:cs="Calibri"/>
        </w:rPr>
        <w:t xml:space="preserve"> Officers may be recalled and, if found in violation, removed from office by a two-thirds majority of the voting members </w:t>
      </w:r>
      <w:proofErr w:type="gramStart"/>
      <w:r w:rsidRPr="1903EB3F">
        <w:rPr>
          <w:rFonts w:ascii="Calibri" w:eastAsia="Calibri" w:hAnsi="Calibri" w:cs="Calibri"/>
        </w:rPr>
        <w:t>on the basis of</w:t>
      </w:r>
      <w:proofErr w:type="gramEnd"/>
      <w:r w:rsidRPr="1903EB3F">
        <w:rPr>
          <w:rFonts w:ascii="Calibri" w:eastAsia="Calibri" w:hAnsi="Calibri" w:cs="Calibri"/>
        </w:rPr>
        <w:t xml:space="preserve"> not fulfilling their duties as outlined in the</w:t>
      </w:r>
      <w:r w:rsidR="6F78A0CA" w:rsidRPr="1903EB3F">
        <w:rPr>
          <w:rFonts w:ascii="Calibri" w:eastAsia="Calibri" w:hAnsi="Calibri" w:cs="Calibri"/>
        </w:rPr>
        <w:t>se</w:t>
      </w:r>
      <w:r w:rsidRPr="1903EB3F">
        <w:rPr>
          <w:rFonts w:ascii="Calibri" w:eastAsia="Calibri" w:hAnsi="Calibri" w:cs="Calibri"/>
        </w:rPr>
        <w:t xml:space="preserve"> Constitution and By-Laws.</w:t>
      </w:r>
    </w:p>
    <w:p w14:paraId="3DF6F936"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2:</w:t>
      </w:r>
      <w:r>
        <w:rPr>
          <w:rFonts w:ascii="Calibri" w:eastAsia="Calibri" w:hAnsi="Calibri" w:cs="Calibri"/>
        </w:rPr>
        <w:t xml:space="preserve"> Members may be recalled and, if found in violation, may be expelled from membership by a two-thirds majority of the voting members </w:t>
      </w:r>
      <w:proofErr w:type="gramStart"/>
      <w:r>
        <w:rPr>
          <w:rFonts w:ascii="Calibri" w:eastAsia="Calibri" w:hAnsi="Calibri" w:cs="Calibri"/>
        </w:rPr>
        <w:t>on the basis of</w:t>
      </w:r>
      <w:proofErr w:type="gramEnd"/>
      <w:r>
        <w:rPr>
          <w:rFonts w:ascii="Calibri" w:eastAsia="Calibri" w:hAnsi="Calibri" w:cs="Calibri"/>
        </w:rPr>
        <w:t xml:space="preserve"> not fulfilling the purpose of the organization.</w:t>
      </w:r>
    </w:p>
    <w:p w14:paraId="416688F5" w14:textId="21156861" w:rsidR="00F24180" w:rsidRDefault="0066305F">
      <w:pPr>
        <w:spacing w:after="120" w:line="276" w:lineRule="auto"/>
        <w:rPr>
          <w:rFonts w:ascii="Calibri" w:eastAsia="Calibri" w:hAnsi="Calibri" w:cs="Calibri"/>
        </w:rPr>
      </w:pPr>
      <w:r w:rsidRPr="5990CD3F">
        <w:rPr>
          <w:rFonts w:ascii="Calibri" w:eastAsia="Calibri" w:hAnsi="Calibri" w:cs="Calibri"/>
          <w:b/>
          <w:bCs/>
          <w:u w:val="single"/>
        </w:rPr>
        <w:t>Section 3:</w:t>
      </w:r>
      <w:r w:rsidRPr="5990CD3F">
        <w:rPr>
          <w:rFonts w:ascii="Calibri" w:eastAsia="Calibri" w:hAnsi="Calibri" w:cs="Calibri"/>
        </w:rPr>
        <w:t xml:space="preserve"> Advisors may be recalled and, if found in violation, removed from their position by a two-thirds majority of the voting members </w:t>
      </w:r>
      <w:proofErr w:type="gramStart"/>
      <w:r w:rsidRPr="5990CD3F">
        <w:rPr>
          <w:rFonts w:ascii="Calibri" w:eastAsia="Calibri" w:hAnsi="Calibri" w:cs="Calibri"/>
        </w:rPr>
        <w:t>on the basis of</w:t>
      </w:r>
      <w:proofErr w:type="gramEnd"/>
      <w:r w:rsidRPr="5990CD3F">
        <w:rPr>
          <w:rFonts w:ascii="Calibri" w:eastAsia="Calibri" w:hAnsi="Calibri" w:cs="Calibri"/>
        </w:rPr>
        <w:t xml:space="preserve"> not fulfilling their duties as described in the ASBTC and Student Club </w:t>
      </w:r>
      <w:r w:rsidR="1F133CBA" w:rsidRPr="5990CD3F">
        <w:rPr>
          <w:rFonts w:ascii="Calibri" w:eastAsia="Calibri" w:hAnsi="Calibri" w:cs="Calibri"/>
        </w:rPr>
        <w:t xml:space="preserve">or Organization </w:t>
      </w:r>
      <w:r w:rsidRPr="5990CD3F">
        <w:rPr>
          <w:rFonts w:ascii="Calibri" w:eastAsia="Calibri" w:hAnsi="Calibri" w:cs="Calibri"/>
        </w:rPr>
        <w:t>Constitution and By-Laws.</w:t>
      </w:r>
      <w:r w:rsidR="77BB6B6C" w:rsidRPr="5990CD3F">
        <w:rPr>
          <w:rFonts w:ascii="Calibri" w:eastAsia="Calibri" w:hAnsi="Calibri" w:cs="Calibri"/>
        </w:rPr>
        <w:t xml:space="preserve"> A new advisor must be replaced </w:t>
      </w:r>
      <w:r w:rsidR="0C6D859C" w:rsidRPr="5990CD3F">
        <w:rPr>
          <w:rFonts w:ascii="Calibri" w:eastAsia="Calibri" w:hAnsi="Calibri" w:cs="Calibri"/>
        </w:rPr>
        <w:t xml:space="preserve">within four </w:t>
      </w:r>
      <w:r w:rsidR="0C6D859C" w:rsidRPr="5990CD3F">
        <w:rPr>
          <w:rFonts w:ascii="Calibri" w:eastAsia="Calibri" w:hAnsi="Calibri" w:cs="Calibri"/>
        </w:rPr>
        <w:lastRenderedPageBreak/>
        <w:t>weeks. Student Life must be notified of all advisor changes, and an updated</w:t>
      </w:r>
      <w:r w:rsidR="54E96D42" w:rsidRPr="5990CD3F">
        <w:rPr>
          <w:rFonts w:ascii="Calibri" w:eastAsia="Calibri" w:hAnsi="Calibri" w:cs="Calibri"/>
        </w:rPr>
        <w:t>,</w:t>
      </w:r>
      <w:r w:rsidR="0C6D859C" w:rsidRPr="5990CD3F">
        <w:rPr>
          <w:rFonts w:ascii="Calibri" w:eastAsia="Calibri" w:hAnsi="Calibri" w:cs="Calibri"/>
        </w:rPr>
        <w:t xml:space="preserve"> </w:t>
      </w:r>
      <w:r w:rsidR="774A0E73" w:rsidRPr="5990CD3F">
        <w:rPr>
          <w:rFonts w:ascii="Calibri" w:eastAsia="Calibri" w:hAnsi="Calibri" w:cs="Calibri"/>
        </w:rPr>
        <w:t>signed Annual Recognition form must be provided to Student Life</w:t>
      </w:r>
      <w:r w:rsidR="397B1140" w:rsidRPr="5990CD3F">
        <w:rPr>
          <w:rFonts w:ascii="Calibri" w:eastAsia="Calibri" w:hAnsi="Calibri" w:cs="Calibri"/>
        </w:rPr>
        <w:t xml:space="preserve"> within four weeks.</w:t>
      </w:r>
      <w:r w:rsidR="774A0E73" w:rsidRPr="5990CD3F">
        <w:rPr>
          <w:rFonts w:ascii="Calibri" w:eastAsia="Calibri" w:hAnsi="Calibri" w:cs="Calibri"/>
        </w:rPr>
        <w:t xml:space="preserve"> </w:t>
      </w:r>
    </w:p>
    <w:p w14:paraId="0FBD5D2E" w14:textId="45FE095F" w:rsidR="00F24180" w:rsidRDefault="0066305F">
      <w:pPr>
        <w:spacing w:after="120" w:line="276" w:lineRule="auto"/>
        <w:rPr>
          <w:rFonts w:ascii="Calibri" w:eastAsia="Calibri" w:hAnsi="Calibri" w:cs="Calibri"/>
        </w:rPr>
      </w:pPr>
      <w:r w:rsidRPr="1903EB3F">
        <w:rPr>
          <w:rFonts w:ascii="Calibri" w:eastAsia="Calibri" w:hAnsi="Calibri" w:cs="Calibri"/>
          <w:b/>
          <w:bCs/>
          <w:u w:val="single"/>
        </w:rPr>
        <w:t>Section 4:</w:t>
      </w:r>
      <w:r w:rsidRPr="1903EB3F">
        <w:rPr>
          <w:rFonts w:ascii="Calibri" w:eastAsia="Calibri" w:hAnsi="Calibri" w:cs="Calibri"/>
        </w:rPr>
        <w:t xml:space="preserve"> Any individual who is recalled shall be given full notice of the allegations against </w:t>
      </w:r>
      <w:r w:rsidR="69963C88" w:rsidRPr="1903EB3F">
        <w:rPr>
          <w:rFonts w:ascii="Calibri" w:eastAsia="Calibri" w:hAnsi="Calibri" w:cs="Calibri"/>
        </w:rPr>
        <w:t>them</w:t>
      </w:r>
      <w:r w:rsidRPr="1903EB3F">
        <w:rPr>
          <w:rFonts w:ascii="Calibri" w:eastAsia="Calibri" w:hAnsi="Calibri" w:cs="Calibri"/>
        </w:rPr>
        <w:t xml:space="preserve"> and shall have an opportunity to respond to the</w:t>
      </w:r>
      <w:r w:rsidR="7056321E" w:rsidRPr="1903EB3F">
        <w:rPr>
          <w:rFonts w:ascii="Calibri" w:eastAsia="Calibri" w:hAnsi="Calibri" w:cs="Calibri"/>
        </w:rPr>
        <w:t xml:space="preserve"> allegations</w:t>
      </w:r>
      <w:r w:rsidRPr="1903EB3F">
        <w:rPr>
          <w:rFonts w:ascii="Calibri" w:eastAsia="Calibri" w:hAnsi="Calibri" w:cs="Calibri"/>
        </w:rPr>
        <w:t>.</w:t>
      </w:r>
    </w:p>
    <w:p w14:paraId="5263DF7A" w14:textId="58B3EE8D"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5:</w:t>
      </w:r>
      <w:r w:rsidRPr="5C191E52">
        <w:rPr>
          <w:rFonts w:ascii="Calibri" w:eastAsia="Calibri" w:hAnsi="Calibri" w:cs="Calibri"/>
        </w:rPr>
        <w:t xml:space="preserve"> Any member of the </w:t>
      </w:r>
      <w:r w:rsidR="1894CC6A" w:rsidRPr="5C191E52">
        <w:rPr>
          <w:rFonts w:ascii="Calibri" w:eastAsia="Calibri" w:hAnsi="Calibri" w:cs="Calibri"/>
        </w:rPr>
        <w:t xml:space="preserve">club or </w:t>
      </w:r>
      <w:r w:rsidRPr="5C191E52">
        <w:rPr>
          <w:rFonts w:ascii="Calibri" w:eastAsia="Calibri" w:hAnsi="Calibri" w:cs="Calibri"/>
        </w:rPr>
        <w:t>organization may initiate recall proceedings.</w:t>
      </w:r>
    </w:p>
    <w:p w14:paraId="29D6B04F" w14:textId="77777777" w:rsidR="00F24180" w:rsidRDefault="0066305F">
      <w:pPr>
        <w:spacing w:after="120" w:line="276" w:lineRule="auto"/>
        <w:rPr>
          <w:rFonts w:ascii="Calibri" w:eastAsia="Calibri" w:hAnsi="Calibri" w:cs="Calibri"/>
          <w:b/>
          <w:sz w:val="24"/>
        </w:rPr>
      </w:pPr>
      <w:r>
        <w:rPr>
          <w:rFonts w:ascii="Calibri" w:eastAsia="Calibri" w:hAnsi="Calibri" w:cs="Calibri"/>
          <w:b/>
          <w:sz w:val="24"/>
        </w:rPr>
        <w:t xml:space="preserve"> </w:t>
      </w:r>
    </w:p>
    <w:p w14:paraId="0A37501D" w14:textId="77777777" w:rsidR="00F24180" w:rsidRDefault="00F24180">
      <w:pPr>
        <w:spacing w:after="120" w:line="276" w:lineRule="auto"/>
        <w:rPr>
          <w:rFonts w:ascii="Calibri" w:eastAsia="Calibri" w:hAnsi="Calibri" w:cs="Calibri"/>
          <w:b/>
          <w:sz w:val="24"/>
        </w:rPr>
      </w:pPr>
    </w:p>
    <w:p w14:paraId="1C65115E"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VIII – Amendments</w:t>
      </w:r>
    </w:p>
    <w:p w14:paraId="68BECD26" w14:textId="6A151030"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1:</w:t>
      </w:r>
      <w:r w:rsidRPr="5C191E52">
        <w:rPr>
          <w:rFonts w:ascii="Calibri" w:eastAsia="Calibri" w:hAnsi="Calibri" w:cs="Calibri"/>
        </w:rPr>
        <w:t xml:space="preserve"> Amendments to this Constitution shall be proposed either by two-thirds </w:t>
      </w:r>
      <w:r w:rsidR="1BAB8795" w:rsidRPr="5C191E52">
        <w:rPr>
          <w:rFonts w:ascii="Calibri" w:eastAsia="Calibri" w:hAnsi="Calibri" w:cs="Calibri"/>
        </w:rPr>
        <w:t xml:space="preserve">(2/3s) </w:t>
      </w:r>
      <w:r w:rsidRPr="5C191E52">
        <w:rPr>
          <w:rFonts w:ascii="Calibri" w:eastAsia="Calibri" w:hAnsi="Calibri" w:cs="Calibri"/>
        </w:rPr>
        <w:t xml:space="preserve">of the </w:t>
      </w:r>
      <w:r w:rsidR="79FCB661" w:rsidRPr="5C191E52">
        <w:rPr>
          <w:rFonts w:ascii="Calibri" w:eastAsia="Calibri" w:hAnsi="Calibri" w:cs="Calibri"/>
        </w:rPr>
        <w:t xml:space="preserve">club or organization, </w:t>
      </w:r>
      <w:r w:rsidRPr="5C191E52">
        <w:rPr>
          <w:rFonts w:ascii="Calibri" w:eastAsia="Calibri" w:hAnsi="Calibri" w:cs="Calibri"/>
        </w:rPr>
        <w:t>or by a petition submitted by 20 percent of the voting members.</w:t>
      </w:r>
    </w:p>
    <w:p w14:paraId="10655FFC" w14:textId="56DB7806" w:rsidR="00F24180" w:rsidRDefault="0066305F">
      <w:pPr>
        <w:spacing w:after="120" w:line="276" w:lineRule="auto"/>
        <w:rPr>
          <w:rFonts w:ascii="Calibri" w:eastAsia="Calibri" w:hAnsi="Calibri" w:cs="Calibri"/>
        </w:rPr>
      </w:pPr>
      <w:r w:rsidRPr="1FBAAD5A">
        <w:rPr>
          <w:rFonts w:ascii="Calibri" w:eastAsia="Calibri" w:hAnsi="Calibri" w:cs="Calibri"/>
          <w:b/>
          <w:bCs/>
          <w:u w:val="single"/>
        </w:rPr>
        <w:t>Section 2:</w:t>
      </w:r>
      <w:r w:rsidRPr="1FBAAD5A">
        <w:rPr>
          <w:rFonts w:ascii="Calibri" w:eastAsia="Calibri" w:hAnsi="Calibri" w:cs="Calibri"/>
        </w:rPr>
        <w:t xml:space="preserve"> A </w:t>
      </w:r>
      <w:r w:rsidR="13A1AD83" w:rsidRPr="1FBAAD5A">
        <w:rPr>
          <w:rFonts w:ascii="Calibri" w:eastAsia="Calibri" w:hAnsi="Calibri" w:cs="Calibri"/>
        </w:rPr>
        <w:t>two-thirds (</w:t>
      </w:r>
      <w:r w:rsidRPr="1FBAAD5A">
        <w:rPr>
          <w:rFonts w:ascii="Calibri" w:eastAsia="Calibri" w:hAnsi="Calibri" w:cs="Calibri"/>
        </w:rPr>
        <w:t>2/3</w:t>
      </w:r>
      <w:r w:rsidR="184F3664" w:rsidRPr="1FBAAD5A">
        <w:rPr>
          <w:rFonts w:ascii="Calibri" w:eastAsia="Calibri" w:hAnsi="Calibri" w:cs="Calibri"/>
        </w:rPr>
        <w:t>s)</w:t>
      </w:r>
      <w:r w:rsidRPr="1FBAAD5A">
        <w:rPr>
          <w:rFonts w:ascii="Calibri" w:eastAsia="Calibri" w:hAnsi="Calibri" w:cs="Calibri"/>
        </w:rPr>
        <w:t xml:space="preserve"> majority vote from the members shall be necessary to approve amendments to this Constitution.</w:t>
      </w:r>
    </w:p>
    <w:p w14:paraId="49637422" w14:textId="733C3597"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3:</w:t>
      </w:r>
      <w:r w:rsidRPr="5C191E52">
        <w:rPr>
          <w:rFonts w:ascii="Calibri" w:eastAsia="Calibri" w:hAnsi="Calibri" w:cs="Calibri"/>
        </w:rPr>
        <w:t xml:space="preserve"> Amendments to this Constitution shall be recommended to the </w:t>
      </w:r>
      <w:r w:rsidR="002C3062" w:rsidRPr="5C191E52">
        <w:rPr>
          <w:rFonts w:ascii="Calibri" w:eastAsia="Calibri" w:hAnsi="Calibri" w:cs="Calibri"/>
        </w:rPr>
        <w:t>Executives</w:t>
      </w:r>
      <w:r w:rsidRPr="5C191E52">
        <w:rPr>
          <w:rFonts w:ascii="Calibri" w:eastAsia="Calibri" w:hAnsi="Calibri" w:cs="Calibri"/>
        </w:rPr>
        <w:t xml:space="preserve"> for approval following approval by the </w:t>
      </w:r>
      <w:r w:rsidR="58D34118" w:rsidRPr="5C191E52">
        <w:rPr>
          <w:rFonts w:ascii="Calibri" w:eastAsia="Calibri" w:hAnsi="Calibri" w:cs="Calibri"/>
        </w:rPr>
        <w:t>Student Life Director</w:t>
      </w:r>
      <w:r w:rsidRPr="5C191E52">
        <w:rPr>
          <w:rFonts w:ascii="Calibri" w:eastAsia="Calibri" w:hAnsi="Calibri" w:cs="Calibri"/>
        </w:rPr>
        <w:t>.</w:t>
      </w:r>
    </w:p>
    <w:p w14:paraId="5A7DDDE3"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IX – Active Status</w:t>
      </w:r>
    </w:p>
    <w:p w14:paraId="4A164B7A" w14:textId="6C9222DB" w:rsidR="00F24180" w:rsidRDefault="0066305F">
      <w:pPr>
        <w:spacing w:after="0" w:line="240" w:lineRule="auto"/>
        <w:rPr>
          <w:rFonts w:ascii="Calibri" w:eastAsia="Calibri" w:hAnsi="Calibri" w:cs="Calibri"/>
        </w:rPr>
      </w:pPr>
      <w:proofErr w:type="gramStart"/>
      <w:r w:rsidRPr="5C191E52">
        <w:rPr>
          <w:rFonts w:ascii="Calibri" w:eastAsia="Calibri" w:hAnsi="Calibri" w:cs="Calibri"/>
        </w:rPr>
        <w:t>In order to</w:t>
      </w:r>
      <w:proofErr w:type="gramEnd"/>
      <w:r w:rsidRPr="5C191E52">
        <w:rPr>
          <w:rFonts w:ascii="Calibri" w:eastAsia="Calibri" w:hAnsi="Calibri" w:cs="Calibri"/>
        </w:rPr>
        <w:t xml:space="preserve"> maintain active status, the organization must agree to abide by rules and regulations, including financial procedures, of ASBTC which pertain to all student </w:t>
      </w:r>
      <w:r w:rsidR="29D7D36B" w:rsidRPr="5C191E52">
        <w:rPr>
          <w:rFonts w:ascii="Calibri" w:eastAsia="Calibri" w:hAnsi="Calibri" w:cs="Calibri"/>
        </w:rPr>
        <w:t xml:space="preserve">clubs and </w:t>
      </w:r>
      <w:r w:rsidRPr="5C191E52">
        <w:rPr>
          <w:rFonts w:ascii="Calibri" w:eastAsia="Calibri" w:hAnsi="Calibri" w:cs="Calibri"/>
        </w:rPr>
        <w:t>organizations.</w:t>
      </w:r>
    </w:p>
    <w:p w14:paraId="5DAB6C7B" w14:textId="77777777" w:rsidR="00F24180" w:rsidRDefault="00F24180">
      <w:pPr>
        <w:spacing w:after="120" w:line="276" w:lineRule="auto"/>
        <w:rPr>
          <w:rFonts w:ascii="Calibri" w:eastAsia="Calibri" w:hAnsi="Calibri" w:cs="Calibri"/>
        </w:rPr>
      </w:pPr>
    </w:p>
    <w:p w14:paraId="34EF5185" w14:textId="77777777" w:rsidR="00F24180" w:rsidRDefault="0066305F">
      <w:pPr>
        <w:spacing w:after="240" w:line="240" w:lineRule="auto"/>
        <w:jc w:val="center"/>
        <w:rPr>
          <w:rFonts w:ascii="Calibri" w:eastAsia="Calibri" w:hAnsi="Calibri" w:cs="Calibri"/>
          <w:b/>
          <w:sz w:val="40"/>
        </w:rPr>
      </w:pPr>
      <w:r>
        <w:rPr>
          <w:rFonts w:ascii="Calibri" w:eastAsia="Calibri" w:hAnsi="Calibri" w:cs="Calibri"/>
          <w:b/>
          <w:sz w:val="40"/>
        </w:rPr>
        <w:t>By-Laws</w:t>
      </w:r>
    </w:p>
    <w:p w14:paraId="434C6441"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 – Duties of Officers</w:t>
      </w:r>
    </w:p>
    <w:p w14:paraId="4E204FE5"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1:</w:t>
      </w:r>
      <w:r>
        <w:rPr>
          <w:rFonts w:ascii="Calibri" w:eastAsia="Calibri" w:hAnsi="Calibri" w:cs="Calibri"/>
          <w:b/>
        </w:rPr>
        <w:t xml:space="preserve"> </w:t>
      </w:r>
      <w:r>
        <w:rPr>
          <w:rFonts w:ascii="Calibri" w:eastAsia="Calibri" w:hAnsi="Calibri" w:cs="Calibri"/>
        </w:rPr>
        <w:t>The duties of the Executives shall be to:</w:t>
      </w:r>
    </w:p>
    <w:p w14:paraId="02E6D617" w14:textId="10EC209F" w:rsidR="00F24180" w:rsidRDefault="0066305F">
      <w:pPr>
        <w:numPr>
          <w:ilvl w:val="0"/>
          <w:numId w:val="2"/>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Preside over all meetings</w:t>
      </w:r>
    </w:p>
    <w:p w14:paraId="6A8DB848" w14:textId="50232178" w:rsidR="00F24180" w:rsidRDefault="0066305F">
      <w:pPr>
        <w:numPr>
          <w:ilvl w:val="0"/>
          <w:numId w:val="2"/>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Call all special meetings</w:t>
      </w:r>
    </w:p>
    <w:p w14:paraId="2FE55467" w14:textId="2F66A3E3" w:rsidR="00F24180" w:rsidRDefault="0066305F">
      <w:pPr>
        <w:numPr>
          <w:ilvl w:val="0"/>
          <w:numId w:val="2"/>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Sign all financial documents of the organization (mandatory)</w:t>
      </w:r>
    </w:p>
    <w:p w14:paraId="0F2ECA76" w14:textId="7D3DE65C" w:rsidR="00F24180" w:rsidRDefault="0066305F">
      <w:pPr>
        <w:numPr>
          <w:ilvl w:val="0"/>
          <w:numId w:val="2"/>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Represent the club/organization documentation to the ASBTC Senate and/or Executives if applicable</w:t>
      </w:r>
    </w:p>
    <w:p w14:paraId="744B6D17" w14:textId="1ACE6BA0" w:rsidR="00F24180" w:rsidRDefault="0066305F">
      <w:pPr>
        <w:numPr>
          <w:ilvl w:val="0"/>
          <w:numId w:val="2"/>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 xml:space="preserve">Access to club property; </w:t>
      </w:r>
      <w:r w:rsidR="5801CF75" w:rsidRPr="1FBAAD5A">
        <w:rPr>
          <w:rFonts w:ascii="Calibri" w:eastAsia="Calibri" w:hAnsi="Calibri" w:cs="Calibri"/>
        </w:rPr>
        <w:t>s</w:t>
      </w:r>
      <w:r w:rsidRPr="1FBAAD5A">
        <w:rPr>
          <w:rFonts w:ascii="Calibri" w:eastAsia="Calibri" w:hAnsi="Calibri" w:cs="Calibri"/>
        </w:rPr>
        <w:t xml:space="preserve">uch as making equipment </w:t>
      </w:r>
      <w:r w:rsidR="002C3062" w:rsidRPr="1FBAAD5A">
        <w:rPr>
          <w:rFonts w:ascii="Calibri" w:eastAsia="Calibri" w:hAnsi="Calibri" w:cs="Calibri"/>
        </w:rPr>
        <w:t>available</w:t>
      </w:r>
      <w:r w:rsidRPr="1FBAAD5A">
        <w:rPr>
          <w:rFonts w:ascii="Calibri" w:eastAsia="Calibri" w:hAnsi="Calibri" w:cs="Calibri"/>
        </w:rPr>
        <w:t xml:space="preserve"> during break times</w:t>
      </w:r>
    </w:p>
    <w:p w14:paraId="04B443E1"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3:</w:t>
      </w:r>
      <w:r>
        <w:rPr>
          <w:rFonts w:ascii="Calibri" w:eastAsia="Calibri" w:hAnsi="Calibri" w:cs="Calibri"/>
          <w:b/>
        </w:rPr>
        <w:t xml:space="preserve"> </w:t>
      </w:r>
      <w:r>
        <w:rPr>
          <w:rFonts w:ascii="Calibri" w:eastAsia="Calibri" w:hAnsi="Calibri" w:cs="Calibri"/>
        </w:rPr>
        <w:t>The duties of All Members shall be to:</w:t>
      </w:r>
    </w:p>
    <w:p w14:paraId="1695556B" w14:textId="75D90446" w:rsidR="00F24180" w:rsidRDefault="0066305F">
      <w:pPr>
        <w:numPr>
          <w:ilvl w:val="0"/>
          <w:numId w:val="4"/>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Participate in voting on Minor issues</w:t>
      </w:r>
    </w:p>
    <w:p w14:paraId="310C6BD1" w14:textId="183715C4" w:rsidR="00F24180" w:rsidRDefault="0066305F">
      <w:pPr>
        <w:numPr>
          <w:ilvl w:val="0"/>
          <w:numId w:val="4"/>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Participate in events and club</w:t>
      </w:r>
      <w:r w:rsidR="751A867E" w:rsidRPr="1FBAAD5A">
        <w:rPr>
          <w:rFonts w:ascii="Calibri" w:eastAsia="Calibri" w:hAnsi="Calibri" w:cs="Calibri"/>
        </w:rPr>
        <w:t xml:space="preserve"> or organization</w:t>
      </w:r>
      <w:r w:rsidRPr="1FBAAD5A">
        <w:rPr>
          <w:rFonts w:ascii="Calibri" w:eastAsia="Calibri" w:hAnsi="Calibri" w:cs="Calibri"/>
        </w:rPr>
        <w:t xml:space="preserve"> activities</w:t>
      </w:r>
    </w:p>
    <w:p w14:paraId="41FB27B3" w14:textId="36470C58" w:rsidR="00F24180" w:rsidRDefault="0066305F">
      <w:pPr>
        <w:numPr>
          <w:ilvl w:val="0"/>
          <w:numId w:val="4"/>
        </w:numPr>
        <w:tabs>
          <w:tab w:val="left" w:pos="720"/>
        </w:tabs>
        <w:spacing w:after="200" w:line="276" w:lineRule="auto"/>
        <w:ind w:left="720" w:hanging="360"/>
        <w:rPr>
          <w:rFonts w:ascii="Calibri" w:eastAsia="Calibri" w:hAnsi="Calibri" w:cs="Calibri"/>
        </w:rPr>
      </w:pPr>
      <w:r w:rsidRPr="5C191E52">
        <w:rPr>
          <w:rFonts w:ascii="Calibri" w:eastAsia="Calibri" w:hAnsi="Calibri" w:cs="Calibri"/>
        </w:rPr>
        <w:lastRenderedPageBreak/>
        <w:t>Suggest idea for games or events</w:t>
      </w:r>
    </w:p>
    <w:p w14:paraId="48448579"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II – Duties of Executive Advisor</w:t>
      </w:r>
    </w:p>
    <w:p w14:paraId="775E0BFF" w14:textId="7E4A0D25"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1:</w:t>
      </w:r>
      <w:r w:rsidRPr="5C191E52">
        <w:rPr>
          <w:rFonts w:ascii="Calibri" w:eastAsia="Calibri" w:hAnsi="Calibri" w:cs="Calibri"/>
        </w:rPr>
        <w:t xml:space="preserve"> A </w:t>
      </w:r>
      <w:r w:rsidR="3825B3B1" w:rsidRPr="5C191E52">
        <w:rPr>
          <w:rFonts w:ascii="Calibri" w:eastAsia="Calibri" w:hAnsi="Calibri" w:cs="Calibri"/>
        </w:rPr>
        <w:t>BTC Employee</w:t>
      </w:r>
      <w:r w:rsidRPr="5C191E52">
        <w:rPr>
          <w:rFonts w:ascii="Calibri" w:eastAsia="Calibri" w:hAnsi="Calibri" w:cs="Calibri"/>
        </w:rPr>
        <w:t xml:space="preserve"> Advisor shall be</w:t>
      </w:r>
      <w:r w:rsidR="5FA8A026" w:rsidRPr="5C191E52">
        <w:rPr>
          <w:rFonts w:ascii="Calibri" w:eastAsia="Calibri" w:hAnsi="Calibri" w:cs="Calibri"/>
        </w:rPr>
        <w:t xml:space="preserve"> chosen </w:t>
      </w:r>
      <w:r w:rsidRPr="5C191E52">
        <w:rPr>
          <w:rFonts w:ascii="Calibri" w:eastAsia="Calibri" w:hAnsi="Calibri" w:cs="Calibri"/>
        </w:rPr>
        <w:t>by a majority of the Executive voting members.</w:t>
      </w:r>
    </w:p>
    <w:p w14:paraId="0F7C7D16" w14:textId="105D11C3"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2:</w:t>
      </w:r>
      <w:r w:rsidRPr="5C191E52">
        <w:rPr>
          <w:rFonts w:ascii="Calibri" w:eastAsia="Calibri" w:hAnsi="Calibri" w:cs="Calibri"/>
          <w:b/>
          <w:bCs/>
        </w:rPr>
        <w:t xml:space="preserve"> </w:t>
      </w:r>
      <w:r w:rsidRPr="5C191E52">
        <w:rPr>
          <w:rFonts w:ascii="Calibri" w:eastAsia="Calibri" w:hAnsi="Calibri" w:cs="Calibri"/>
        </w:rPr>
        <w:t>The Advisor shall be a</w:t>
      </w:r>
      <w:r w:rsidR="59C63BE4" w:rsidRPr="5C191E52">
        <w:rPr>
          <w:rFonts w:ascii="Calibri" w:eastAsia="Calibri" w:hAnsi="Calibri" w:cs="Calibri"/>
        </w:rPr>
        <w:t>n ex-officio</w:t>
      </w:r>
      <w:r w:rsidRPr="5C191E52">
        <w:rPr>
          <w:rFonts w:ascii="Calibri" w:eastAsia="Calibri" w:hAnsi="Calibri" w:cs="Calibri"/>
        </w:rPr>
        <w:t xml:space="preserve"> member of the Organization’s Executive Board</w:t>
      </w:r>
      <w:r w:rsidR="76C4DD1C" w:rsidRPr="5C191E52">
        <w:rPr>
          <w:rFonts w:ascii="Calibri" w:eastAsia="Calibri" w:hAnsi="Calibri" w:cs="Calibri"/>
        </w:rPr>
        <w:t>, and do not vote</w:t>
      </w:r>
      <w:r w:rsidRPr="5C191E52">
        <w:rPr>
          <w:rFonts w:ascii="Calibri" w:eastAsia="Calibri" w:hAnsi="Calibri" w:cs="Calibri"/>
        </w:rPr>
        <w:t>.</w:t>
      </w:r>
    </w:p>
    <w:p w14:paraId="0E70F0DA"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3:</w:t>
      </w:r>
      <w:r>
        <w:rPr>
          <w:rFonts w:ascii="Calibri" w:eastAsia="Calibri" w:hAnsi="Calibri" w:cs="Calibri"/>
        </w:rPr>
        <w:t xml:space="preserve"> The duties of the Advisor shall be to:</w:t>
      </w:r>
    </w:p>
    <w:p w14:paraId="578B2DD3" w14:textId="01248471" w:rsidR="00F24180" w:rsidRDefault="0066305F">
      <w:pPr>
        <w:numPr>
          <w:ilvl w:val="0"/>
          <w:numId w:val="5"/>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Counter-sign all administrative financial forms (mandatory)</w:t>
      </w:r>
    </w:p>
    <w:p w14:paraId="70AFC0BF" w14:textId="66665F3B" w:rsidR="00F24180" w:rsidRDefault="0066305F">
      <w:pPr>
        <w:numPr>
          <w:ilvl w:val="0"/>
          <w:numId w:val="5"/>
        </w:numPr>
        <w:tabs>
          <w:tab w:val="left" w:pos="720"/>
        </w:tabs>
        <w:spacing w:after="200" w:line="276" w:lineRule="auto"/>
        <w:ind w:left="720" w:hanging="360"/>
        <w:rPr>
          <w:rFonts w:ascii="Calibri" w:eastAsia="Calibri" w:hAnsi="Calibri" w:cs="Calibri"/>
        </w:rPr>
      </w:pPr>
      <w:r w:rsidRPr="1FBAAD5A">
        <w:rPr>
          <w:rFonts w:ascii="Calibri" w:eastAsia="Calibri" w:hAnsi="Calibri" w:cs="Calibri"/>
        </w:rPr>
        <w:t>Act as consultant for projects and special committees of the club/organization</w:t>
      </w:r>
    </w:p>
    <w:p w14:paraId="57F97330" w14:textId="182C2DE6" w:rsidR="00F24180" w:rsidRDefault="0066305F">
      <w:pPr>
        <w:numPr>
          <w:ilvl w:val="0"/>
          <w:numId w:val="5"/>
        </w:numPr>
        <w:tabs>
          <w:tab w:val="left" w:pos="720"/>
        </w:tabs>
        <w:spacing w:after="200" w:line="276" w:lineRule="auto"/>
        <w:ind w:left="720" w:hanging="360"/>
        <w:rPr>
          <w:rFonts w:ascii="Calibri" w:eastAsia="Calibri" w:hAnsi="Calibri" w:cs="Calibri"/>
        </w:rPr>
      </w:pPr>
      <w:r w:rsidRPr="5C191E52">
        <w:rPr>
          <w:rFonts w:ascii="Calibri" w:eastAsia="Calibri" w:hAnsi="Calibri" w:cs="Calibri"/>
        </w:rPr>
        <w:t xml:space="preserve">Attend </w:t>
      </w:r>
      <w:r w:rsidR="215E97D7" w:rsidRPr="5C191E52">
        <w:rPr>
          <w:rFonts w:ascii="Calibri" w:eastAsia="Calibri" w:hAnsi="Calibri" w:cs="Calibri"/>
        </w:rPr>
        <w:t xml:space="preserve">all meetings and </w:t>
      </w:r>
      <w:r w:rsidRPr="5C191E52">
        <w:rPr>
          <w:rFonts w:ascii="Calibri" w:eastAsia="Calibri" w:hAnsi="Calibri" w:cs="Calibri"/>
        </w:rPr>
        <w:t xml:space="preserve">social activities sponsored by the </w:t>
      </w:r>
      <w:r w:rsidR="58E3C6EA" w:rsidRPr="5C191E52">
        <w:rPr>
          <w:rFonts w:ascii="Calibri" w:eastAsia="Calibri" w:hAnsi="Calibri" w:cs="Calibri"/>
        </w:rPr>
        <w:t xml:space="preserve">Club or </w:t>
      </w:r>
      <w:r w:rsidRPr="5C191E52">
        <w:rPr>
          <w:rFonts w:ascii="Calibri" w:eastAsia="Calibri" w:hAnsi="Calibri" w:cs="Calibri"/>
        </w:rPr>
        <w:t>Organization (mandatory)</w:t>
      </w:r>
    </w:p>
    <w:p w14:paraId="7CEF4EE5"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III – Elections</w:t>
      </w:r>
    </w:p>
    <w:p w14:paraId="5FF5AD63" w14:textId="630E84D8"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1:</w:t>
      </w:r>
      <w:r w:rsidRPr="5C191E52">
        <w:rPr>
          <w:rFonts w:ascii="Calibri" w:eastAsia="Calibri" w:hAnsi="Calibri" w:cs="Calibri"/>
          <w:b/>
          <w:bCs/>
        </w:rPr>
        <w:t xml:space="preserve"> The </w:t>
      </w:r>
      <w:r w:rsidRPr="5C191E52">
        <w:rPr>
          <w:rFonts w:ascii="Calibri" w:eastAsia="Calibri" w:hAnsi="Calibri" w:cs="Calibri"/>
        </w:rPr>
        <w:t xml:space="preserve">club/organizations elections shall </w:t>
      </w:r>
      <w:r w:rsidR="040C8D15" w:rsidRPr="5C191E52">
        <w:rPr>
          <w:rFonts w:ascii="Calibri" w:eastAsia="Calibri" w:hAnsi="Calibri" w:cs="Calibri"/>
        </w:rPr>
        <w:t xml:space="preserve">occur </w:t>
      </w:r>
      <w:r w:rsidRPr="5C191E52">
        <w:rPr>
          <w:rFonts w:ascii="Calibri" w:eastAsia="Calibri" w:hAnsi="Calibri" w:cs="Calibri"/>
        </w:rPr>
        <w:t xml:space="preserve">every </w:t>
      </w:r>
      <w:r w:rsidR="53E3D7A2" w:rsidRPr="5C191E52">
        <w:rPr>
          <w:rFonts w:ascii="Calibri" w:eastAsia="Calibri" w:hAnsi="Calibri" w:cs="Calibri"/>
        </w:rPr>
        <w:t>_____(</w:t>
      </w:r>
      <w:r w:rsidR="53E3D7A2" w:rsidRPr="5C191E52">
        <w:rPr>
          <w:rFonts w:ascii="Calibri" w:eastAsia="Calibri" w:hAnsi="Calibri" w:cs="Calibri"/>
          <w:b/>
          <w:bCs/>
          <w:i/>
          <w:iCs/>
        </w:rPr>
        <w:t>Note:</w:t>
      </w:r>
      <w:r w:rsidR="53E3D7A2" w:rsidRPr="5C191E52">
        <w:rPr>
          <w:rFonts w:ascii="Calibri" w:eastAsia="Calibri" w:hAnsi="Calibri" w:cs="Calibri"/>
          <w:i/>
          <w:iCs/>
        </w:rPr>
        <w:t xml:space="preserve"> How often? Quarterly? Annually?</w:t>
      </w:r>
      <w:r w:rsidR="53E3D7A2" w:rsidRPr="5C191E52">
        <w:rPr>
          <w:rFonts w:ascii="Calibri" w:eastAsia="Calibri" w:hAnsi="Calibri" w:cs="Calibri"/>
        </w:rPr>
        <w:t>)</w:t>
      </w:r>
      <w:r w:rsidRPr="5C191E52">
        <w:rPr>
          <w:rFonts w:ascii="Calibri" w:eastAsia="Calibri" w:hAnsi="Calibri" w:cs="Calibri"/>
        </w:rPr>
        <w:t>.</w:t>
      </w:r>
    </w:p>
    <w:p w14:paraId="186D9C58"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2:</w:t>
      </w:r>
      <w:r>
        <w:rPr>
          <w:rFonts w:ascii="Calibri" w:eastAsia="Calibri" w:hAnsi="Calibri" w:cs="Calibri"/>
        </w:rPr>
        <w:t xml:space="preserve"> Candidates for offices shall be eligible provided they have met the requirements for that office as stated in Article III of this Constitution.</w:t>
      </w:r>
    </w:p>
    <w:p w14:paraId="2882C1D8"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3:</w:t>
      </w:r>
      <w:r>
        <w:rPr>
          <w:rFonts w:ascii="Calibri" w:eastAsia="Calibri" w:hAnsi="Calibri" w:cs="Calibri"/>
        </w:rPr>
        <w:t xml:space="preserve"> Candidates running for office shall be members of club/organization at the time of their election and during their term of office.</w:t>
      </w:r>
    </w:p>
    <w:p w14:paraId="4A69E2FF"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4:</w:t>
      </w:r>
      <w:r>
        <w:rPr>
          <w:rFonts w:ascii="Calibri" w:eastAsia="Calibri" w:hAnsi="Calibri" w:cs="Calibri"/>
        </w:rPr>
        <w:t xml:space="preserve"> Candidates running for office must be registered students in good standing at the time of their nomination and must maintain that status during their term of office.</w:t>
      </w:r>
    </w:p>
    <w:p w14:paraId="16D366E2"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5:</w:t>
      </w:r>
      <w:r>
        <w:rPr>
          <w:rFonts w:ascii="Calibri" w:eastAsia="Calibri" w:hAnsi="Calibri" w:cs="Calibri"/>
        </w:rPr>
        <w:t xml:space="preserve"> Other specific guidelines for the election procedure are left to the discretion of the organization.</w:t>
      </w:r>
    </w:p>
    <w:p w14:paraId="34F46CDA" w14:textId="77777777" w:rsidR="00F24180" w:rsidRDefault="0066305F">
      <w:pPr>
        <w:spacing w:before="240" w:after="120" w:line="276" w:lineRule="auto"/>
        <w:jc w:val="center"/>
        <w:rPr>
          <w:rFonts w:ascii="Calibri" w:eastAsia="Calibri" w:hAnsi="Calibri" w:cs="Calibri"/>
          <w:sz w:val="24"/>
        </w:rPr>
      </w:pPr>
      <w:r>
        <w:rPr>
          <w:rFonts w:ascii="Calibri" w:eastAsia="Calibri" w:hAnsi="Calibri" w:cs="Calibri"/>
          <w:b/>
          <w:sz w:val="24"/>
        </w:rPr>
        <w:t>Article IV – Finances</w:t>
      </w:r>
    </w:p>
    <w:p w14:paraId="504B5567" w14:textId="064336C1"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1:</w:t>
      </w:r>
      <w:r w:rsidRPr="5C191E52">
        <w:rPr>
          <w:rFonts w:ascii="Calibri" w:eastAsia="Calibri" w:hAnsi="Calibri" w:cs="Calibri"/>
        </w:rPr>
        <w:t xml:space="preserve"> Dues will be paid by individuals of the group as set by a majority vote of the voting members (</w:t>
      </w:r>
      <w:r w:rsidR="5CF26A89" w:rsidRPr="5C191E52">
        <w:rPr>
          <w:rFonts w:ascii="Calibri" w:eastAsia="Calibri" w:hAnsi="Calibri" w:cs="Calibri"/>
          <w:b/>
          <w:bCs/>
          <w:i/>
          <w:iCs/>
        </w:rPr>
        <w:t>Note:</w:t>
      </w:r>
      <w:r w:rsidR="5CF26A89" w:rsidRPr="5C191E52">
        <w:rPr>
          <w:rFonts w:ascii="Calibri" w:eastAsia="Calibri" w:hAnsi="Calibri" w:cs="Calibri"/>
          <w:i/>
          <w:iCs/>
        </w:rPr>
        <w:t xml:space="preserve"> I</w:t>
      </w:r>
      <w:r w:rsidRPr="5C191E52">
        <w:rPr>
          <w:rFonts w:ascii="Calibri" w:eastAsia="Calibri" w:hAnsi="Calibri" w:cs="Calibri"/>
          <w:i/>
          <w:iCs/>
        </w:rPr>
        <w:t>t is not necessary to have dues</w:t>
      </w:r>
      <w:r w:rsidRPr="5C191E52">
        <w:rPr>
          <w:rFonts w:ascii="Calibri" w:eastAsia="Calibri" w:hAnsi="Calibri" w:cs="Calibri"/>
        </w:rPr>
        <w:t>).</w:t>
      </w:r>
    </w:p>
    <w:p w14:paraId="57F63D63" w14:textId="77777777" w:rsidR="00F24180" w:rsidRDefault="0066305F">
      <w:pPr>
        <w:spacing w:after="120" w:line="276" w:lineRule="auto"/>
        <w:rPr>
          <w:rFonts w:ascii="Calibri" w:eastAsia="Calibri" w:hAnsi="Calibri" w:cs="Calibri"/>
        </w:rPr>
      </w:pPr>
      <w:r>
        <w:rPr>
          <w:rFonts w:ascii="Calibri" w:eastAsia="Calibri" w:hAnsi="Calibri" w:cs="Calibri"/>
          <w:b/>
          <w:u w:val="single"/>
        </w:rPr>
        <w:t>Section 2:</w:t>
      </w:r>
      <w:r>
        <w:rPr>
          <w:rFonts w:ascii="Calibri" w:eastAsia="Calibri" w:hAnsi="Calibri" w:cs="Calibri"/>
        </w:rPr>
        <w:t xml:space="preserve"> Funds will be used for the operation of club/organization as directed by a majority vote of the voting members.</w:t>
      </w:r>
    </w:p>
    <w:p w14:paraId="05ADCA6F" w14:textId="080A333B"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3:</w:t>
      </w:r>
      <w:r w:rsidRPr="5C191E52">
        <w:rPr>
          <w:rFonts w:ascii="Calibri" w:eastAsia="Calibri" w:hAnsi="Calibri" w:cs="Calibri"/>
        </w:rPr>
        <w:t xml:space="preserve"> All finances shall be handled in accordance with the established policy and fiscal procedures in effect for the college as outline</w:t>
      </w:r>
      <w:r w:rsidR="2B6A1BB5" w:rsidRPr="5C191E52">
        <w:rPr>
          <w:rFonts w:ascii="Calibri" w:eastAsia="Calibri" w:hAnsi="Calibri" w:cs="Calibri"/>
        </w:rPr>
        <w:t>d</w:t>
      </w:r>
      <w:r w:rsidRPr="5C191E52">
        <w:rPr>
          <w:rFonts w:ascii="Calibri" w:eastAsia="Calibri" w:hAnsi="Calibri" w:cs="Calibri"/>
        </w:rPr>
        <w:t xml:space="preserve"> in the ASBTC Constitution and By</w:t>
      </w:r>
      <w:r w:rsidR="3001E13C" w:rsidRPr="5C191E52">
        <w:rPr>
          <w:rFonts w:ascii="Calibri" w:eastAsia="Calibri" w:hAnsi="Calibri" w:cs="Calibri"/>
        </w:rPr>
        <w:t>-</w:t>
      </w:r>
      <w:r w:rsidRPr="5C191E52">
        <w:rPr>
          <w:rFonts w:ascii="Calibri" w:eastAsia="Calibri" w:hAnsi="Calibri" w:cs="Calibri"/>
        </w:rPr>
        <w:t>laws.</w:t>
      </w:r>
    </w:p>
    <w:p w14:paraId="17EF1580" w14:textId="0BB5F9C0" w:rsidR="00F24180" w:rsidRDefault="0066305F">
      <w:pPr>
        <w:spacing w:after="120" w:line="276" w:lineRule="auto"/>
        <w:rPr>
          <w:rFonts w:ascii="Calibri" w:eastAsia="Calibri" w:hAnsi="Calibri" w:cs="Calibri"/>
        </w:rPr>
      </w:pPr>
      <w:r w:rsidRPr="5C191E52">
        <w:rPr>
          <w:rFonts w:ascii="Calibri" w:eastAsia="Calibri" w:hAnsi="Calibri" w:cs="Calibri"/>
          <w:b/>
          <w:bCs/>
          <w:u w:val="single"/>
        </w:rPr>
        <w:t>Section 4:</w:t>
      </w:r>
      <w:r w:rsidRPr="5C191E52">
        <w:rPr>
          <w:rFonts w:ascii="Calibri" w:eastAsia="Calibri" w:hAnsi="Calibri" w:cs="Calibri"/>
        </w:rPr>
        <w:t xml:space="preserve"> In the event of loss of </w:t>
      </w:r>
      <w:r w:rsidR="6D1EF89C" w:rsidRPr="5C191E52">
        <w:rPr>
          <w:rFonts w:ascii="Calibri" w:eastAsia="Calibri" w:hAnsi="Calibri" w:cs="Calibri"/>
        </w:rPr>
        <w:t>club or o</w:t>
      </w:r>
      <w:r w:rsidRPr="5C191E52">
        <w:rPr>
          <w:rFonts w:ascii="Calibri" w:eastAsia="Calibri" w:hAnsi="Calibri" w:cs="Calibri"/>
        </w:rPr>
        <w:t xml:space="preserve">rganization recognition, any funds remaining in the organization’s campus account shall revert to </w:t>
      </w:r>
      <w:r w:rsidR="576FC207" w:rsidRPr="5C191E52">
        <w:rPr>
          <w:rFonts w:ascii="Calibri" w:eastAsia="Calibri" w:hAnsi="Calibri" w:cs="Calibri"/>
        </w:rPr>
        <w:t xml:space="preserve">the </w:t>
      </w:r>
      <w:r w:rsidRPr="5C191E52">
        <w:rPr>
          <w:rFonts w:ascii="Calibri" w:eastAsia="Calibri" w:hAnsi="Calibri" w:cs="Calibri"/>
        </w:rPr>
        <w:t>ASBTC</w:t>
      </w:r>
      <w:r w:rsidR="0565EC5C" w:rsidRPr="5C191E52">
        <w:rPr>
          <w:rFonts w:ascii="Calibri" w:eastAsia="Calibri" w:hAnsi="Calibri" w:cs="Calibri"/>
        </w:rPr>
        <w:t xml:space="preserve"> campus account, in accordance with the ASBTC </w:t>
      </w:r>
      <w:r w:rsidR="41396F44" w:rsidRPr="5C191E52">
        <w:rPr>
          <w:rFonts w:ascii="Calibri" w:eastAsia="Calibri" w:hAnsi="Calibri" w:cs="Calibri"/>
        </w:rPr>
        <w:t xml:space="preserve">Constitution and By-laws. </w:t>
      </w:r>
    </w:p>
    <w:p w14:paraId="377AB27B" w14:textId="77777777" w:rsidR="00BC64DB" w:rsidRDefault="00BC64DB">
      <w:pPr>
        <w:spacing w:after="120" w:line="276" w:lineRule="auto"/>
        <w:rPr>
          <w:rFonts w:ascii="Calibri" w:eastAsia="Calibri" w:hAnsi="Calibri" w:cs="Calibri"/>
        </w:rPr>
      </w:pPr>
    </w:p>
    <w:p w14:paraId="652ADB11" w14:textId="77777777" w:rsidR="00BC64DB" w:rsidRDefault="00BC64DB">
      <w:pPr>
        <w:spacing w:after="120" w:line="276" w:lineRule="auto"/>
        <w:rPr>
          <w:rFonts w:ascii="Calibri" w:eastAsia="Calibri" w:hAnsi="Calibri" w:cs="Calibri"/>
        </w:rPr>
      </w:pPr>
    </w:p>
    <w:p w14:paraId="02EB378F" w14:textId="3EE262B1" w:rsidR="00F24180" w:rsidRPr="00BC64DB" w:rsidRDefault="00BC64DB">
      <w:pPr>
        <w:spacing w:after="0" w:line="240" w:lineRule="auto"/>
        <w:rPr>
          <w:rFonts w:ascii="Calibri" w:eastAsia="Calibri" w:hAnsi="Calibri" w:cs="Calibri"/>
          <w:bCs/>
          <w:sz w:val="20"/>
        </w:rPr>
      </w:pPr>
      <w:r w:rsidRPr="00BC64DB">
        <w:rPr>
          <w:rFonts w:ascii="Calibri" w:eastAsia="Calibri" w:hAnsi="Calibri" w:cs="Calibri"/>
          <w:bCs/>
          <w:sz w:val="20"/>
        </w:rPr>
        <w:lastRenderedPageBreak/>
        <w:t>Bellingham Technical College does not discriminate on the basis of race, ethnicity, creed, color, sex, gender identity or expression, citizenship or immigration status, national origin, age, religion, disability, veteran or military status, sexual orientation, genetic information, the presence of any sensory, mental, or physical disability or the use of a trained dog guide or service animal by a person with a disability, pregnancy, marital status, or any other characteristic protected by federal, state, or local law in its programs, activities, and services. The following person has been designated to handle inquiries regarding the non-discrimination policies: Director for Human Resources Allison Mack, 360.752.8354, or hr@btc.edu. For Title IX/Section 504 compliance, contact: Vice President of Student Services Michele Waltz, 360.752.8440, or title9@btc.edu. Mailing address: 3028 Lindbergh Avenue, Bellingham, WA 98225. BTC publications are available in alternate formats upon request by contacting the Accessibility Resources office at 360.752.8576.</w:t>
      </w:r>
    </w:p>
    <w:sectPr w:rsidR="00F24180" w:rsidRPr="00BC64DB" w:rsidSect="00C64747">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4F22" w14:textId="77777777" w:rsidR="0042260F" w:rsidRDefault="0042260F" w:rsidP="001C55B9">
      <w:pPr>
        <w:spacing w:after="0" w:line="240" w:lineRule="auto"/>
      </w:pPr>
      <w:r>
        <w:separator/>
      </w:r>
    </w:p>
  </w:endnote>
  <w:endnote w:type="continuationSeparator" w:id="0">
    <w:p w14:paraId="4F1F8C81" w14:textId="77777777" w:rsidR="0042260F" w:rsidRDefault="0042260F" w:rsidP="001C55B9">
      <w:pPr>
        <w:spacing w:after="0" w:line="240" w:lineRule="auto"/>
      </w:pPr>
      <w:r>
        <w:continuationSeparator/>
      </w:r>
    </w:p>
  </w:endnote>
  <w:endnote w:type="continuationNotice" w:id="1">
    <w:p w14:paraId="1D069375" w14:textId="77777777" w:rsidR="0042260F" w:rsidRDefault="00422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083707"/>
      <w:docPartObj>
        <w:docPartGallery w:val="Page Numbers (Bottom of Page)"/>
        <w:docPartUnique/>
      </w:docPartObj>
    </w:sdtPr>
    <w:sdtEndPr>
      <w:rPr>
        <w:noProof/>
      </w:rPr>
    </w:sdtEndPr>
    <w:sdtContent>
      <w:p w14:paraId="2903CBC8" w14:textId="77777777" w:rsidR="001C55B9" w:rsidRDefault="001C55B9">
        <w:pPr>
          <w:pStyle w:val="Footer"/>
          <w:jc w:val="center"/>
        </w:pPr>
        <w:r>
          <w:fldChar w:fldCharType="begin"/>
        </w:r>
        <w:r>
          <w:instrText xml:space="preserve"> PAGE   \* MERGEFORMAT </w:instrText>
        </w:r>
        <w:r>
          <w:fldChar w:fldCharType="separate"/>
        </w:r>
        <w:r w:rsidR="00705112">
          <w:rPr>
            <w:noProof/>
          </w:rPr>
          <w:t>2</w:t>
        </w:r>
        <w:r>
          <w:rPr>
            <w:noProof/>
          </w:rPr>
          <w:fldChar w:fldCharType="end"/>
        </w:r>
      </w:p>
    </w:sdtContent>
  </w:sdt>
  <w:p w14:paraId="6A05A809" w14:textId="77777777" w:rsidR="001C55B9" w:rsidRDefault="001C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7B8E" w14:textId="77777777" w:rsidR="0042260F" w:rsidRDefault="0042260F" w:rsidP="001C55B9">
      <w:pPr>
        <w:spacing w:after="0" w:line="240" w:lineRule="auto"/>
      </w:pPr>
      <w:r>
        <w:separator/>
      </w:r>
    </w:p>
  </w:footnote>
  <w:footnote w:type="continuationSeparator" w:id="0">
    <w:p w14:paraId="20C6E6FA" w14:textId="77777777" w:rsidR="0042260F" w:rsidRDefault="0042260F" w:rsidP="001C55B9">
      <w:pPr>
        <w:spacing w:after="0" w:line="240" w:lineRule="auto"/>
      </w:pPr>
      <w:r>
        <w:continuationSeparator/>
      </w:r>
    </w:p>
  </w:footnote>
  <w:footnote w:type="continuationNotice" w:id="1">
    <w:p w14:paraId="1F20FDAB" w14:textId="77777777" w:rsidR="0042260F" w:rsidRDefault="00422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BBE3" w14:textId="77777777" w:rsidR="001C55B9" w:rsidRDefault="001C55B9" w:rsidP="001C55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77777777" w:rsidR="00C64747" w:rsidRDefault="19F0B21A" w:rsidP="00C64747">
    <w:pPr>
      <w:pStyle w:val="Header"/>
      <w:jc w:val="center"/>
    </w:pPr>
    <w:r>
      <w:rPr>
        <w:noProof/>
      </w:rPr>
      <w:drawing>
        <wp:inline distT="0" distB="0" distL="0" distR="0" wp14:anchorId="54871E41" wp14:editId="08FACF9B">
          <wp:extent cx="3421380" cy="1182496"/>
          <wp:effectExtent l="0" t="0" r="0" b="0"/>
          <wp:docPr id="4" name="Picture 4" descr="The Associated Students of Bellingham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Associated Students of Bellingham Technical Colleges Logo"/>
                  <pic:cNvPicPr/>
                </pic:nvPicPr>
                <pic:blipFill>
                  <a:blip r:embed="rId1">
                    <a:extLst>
                      <a:ext uri="{28A0092B-C50C-407E-A947-70E740481C1C}">
                        <a14:useLocalDpi xmlns:a14="http://schemas.microsoft.com/office/drawing/2010/main" val="0"/>
                      </a:ext>
                    </a:extLst>
                  </a:blip>
                  <a:stretch>
                    <a:fillRect/>
                  </a:stretch>
                </pic:blipFill>
                <pic:spPr>
                  <a:xfrm>
                    <a:off x="0" y="0"/>
                    <a:ext cx="3421380" cy="1182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62407"/>
    <w:multiLevelType w:val="multilevel"/>
    <w:tmpl w:val="AAFAB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52405"/>
    <w:multiLevelType w:val="multilevel"/>
    <w:tmpl w:val="14F0B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C0580"/>
    <w:multiLevelType w:val="multilevel"/>
    <w:tmpl w:val="6A3292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45C88"/>
    <w:multiLevelType w:val="multilevel"/>
    <w:tmpl w:val="34645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81F68"/>
    <w:multiLevelType w:val="multilevel"/>
    <w:tmpl w:val="16D8E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9107976">
    <w:abstractNumId w:val="0"/>
  </w:num>
  <w:num w:numId="2" w16cid:durableId="1846557885">
    <w:abstractNumId w:val="3"/>
  </w:num>
  <w:num w:numId="3" w16cid:durableId="1931352613">
    <w:abstractNumId w:val="4"/>
  </w:num>
  <w:num w:numId="4" w16cid:durableId="976838332">
    <w:abstractNumId w:val="1"/>
  </w:num>
  <w:num w:numId="5" w16cid:durableId="76175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80"/>
    <w:rsid w:val="000075BD"/>
    <w:rsid w:val="00040AFA"/>
    <w:rsid w:val="00150FA3"/>
    <w:rsid w:val="001622F9"/>
    <w:rsid w:val="001C55B9"/>
    <w:rsid w:val="002C3062"/>
    <w:rsid w:val="00304CE6"/>
    <w:rsid w:val="00316EA9"/>
    <w:rsid w:val="003B214B"/>
    <w:rsid w:val="003B333A"/>
    <w:rsid w:val="003F3536"/>
    <w:rsid w:val="0042260F"/>
    <w:rsid w:val="00455561"/>
    <w:rsid w:val="004B6C28"/>
    <w:rsid w:val="004C01E3"/>
    <w:rsid w:val="005512B0"/>
    <w:rsid w:val="00562A05"/>
    <w:rsid w:val="00636A19"/>
    <w:rsid w:val="0066305F"/>
    <w:rsid w:val="00663956"/>
    <w:rsid w:val="00673A43"/>
    <w:rsid w:val="00705112"/>
    <w:rsid w:val="00720549"/>
    <w:rsid w:val="00721694"/>
    <w:rsid w:val="007440F8"/>
    <w:rsid w:val="0075760B"/>
    <w:rsid w:val="00816845"/>
    <w:rsid w:val="00841C64"/>
    <w:rsid w:val="008D5EDD"/>
    <w:rsid w:val="009064AB"/>
    <w:rsid w:val="00914185"/>
    <w:rsid w:val="0095137E"/>
    <w:rsid w:val="00971D2B"/>
    <w:rsid w:val="009A5B10"/>
    <w:rsid w:val="00AD3213"/>
    <w:rsid w:val="00BC64DB"/>
    <w:rsid w:val="00BF1CE2"/>
    <w:rsid w:val="00BF54C7"/>
    <w:rsid w:val="00BF63E8"/>
    <w:rsid w:val="00C05052"/>
    <w:rsid w:val="00C64747"/>
    <w:rsid w:val="00CE2D95"/>
    <w:rsid w:val="00D37EC5"/>
    <w:rsid w:val="00D73EFC"/>
    <w:rsid w:val="00DC0C53"/>
    <w:rsid w:val="00EB61B7"/>
    <w:rsid w:val="00F24180"/>
    <w:rsid w:val="00F362E5"/>
    <w:rsid w:val="00FC4352"/>
    <w:rsid w:val="040C8D15"/>
    <w:rsid w:val="0565EC5C"/>
    <w:rsid w:val="05BF6EF1"/>
    <w:rsid w:val="063E9090"/>
    <w:rsid w:val="0906524C"/>
    <w:rsid w:val="0A92E014"/>
    <w:rsid w:val="0C3C9010"/>
    <w:rsid w:val="0C6D859C"/>
    <w:rsid w:val="0D20803D"/>
    <w:rsid w:val="0E13867E"/>
    <w:rsid w:val="11247E93"/>
    <w:rsid w:val="13A1AD83"/>
    <w:rsid w:val="13ED10B6"/>
    <w:rsid w:val="15147080"/>
    <w:rsid w:val="1592996C"/>
    <w:rsid w:val="1841C64D"/>
    <w:rsid w:val="184F3664"/>
    <w:rsid w:val="1894CC6A"/>
    <w:rsid w:val="1903EB3F"/>
    <w:rsid w:val="19F0B21A"/>
    <w:rsid w:val="1BAB8795"/>
    <w:rsid w:val="1C8E9699"/>
    <w:rsid w:val="1D776C59"/>
    <w:rsid w:val="1DEC50F0"/>
    <w:rsid w:val="1E0B4442"/>
    <w:rsid w:val="1E113E9D"/>
    <w:rsid w:val="1F133CBA"/>
    <w:rsid w:val="1FBAAD5A"/>
    <w:rsid w:val="215E97D7"/>
    <w:rsid w:val="2473F08B"/>
    <w:rsid w:val="288387AE"/>
    <w:rsid w:val="29D7D36B"/>
    <w:rsid w:val="2A03EC38"/>
    <w:rsid w:val="2ADB649F"/>
    <w:rsid w:val="2AF5E1AD"/>
    <w:rsid w:val="2B6A1BB5"/>
    <w:rsid w:val="2C61DECF"/>
    <w:rsid w:val="2C8B9206"/>
    <w:rsid w:val="2FC525F3"/>
    <w:rsid w:val="3001E13C"/>
    <w:rsid w:val="31B0FFE0"/>
    <w:rsid w:val="31EFDB65"/>
    <w:rsid w:val="32815127"/>
    <w:rsid w:val="34306E32"/>
    <w:rsid w:val="34772C12"/>
    <w:rsid w:val="35C3250F"/>
    <w:rsid w:val="378C764A"/>
    <w:rsid w:val="3825B3B1"/>
    <w:rsid w:val="3952DFDC"/>
    <w:rsid w:val="396C5578"/>
    <w:rsid w:val="397B1140"/>
    <w:rsid w:val="3E0915CE"/>
    <w:rsid w:val="41396F44"/>
    <w:rsid w:val="44959283"/>
    <w:rsid w:val="44B3ED29"/>
    <w:rsid w:val="454C1D7A"/>
    <w:rsid w:val="45B92518"/>
    <w:rsid w:val="463EA8DF"/>
    <w:rsid w:val="4BD72BF6"/>
    <w:rsid w:val="4C8726EA"/>
    <w:rsid w:val="4E22F74B"/>
    <w:rsid w:val="50C45240"/>
    <w:rsid w:val="534483D1"/>
    <w:rsid w:val="53E3D7A2"/>
    <w:rsid w:val="54E96D42"/>
    <w:rsid w:val="55E3413F"/>
    <w:rsid w:val="5671D12F"/>
    <w:rsid w:val="576FC207"/>
    <w:rsid w:val="57F5F659"/>
    <w:rsid w:val="5801CF75"/>
    <w:rsid w:val="58D34118"/>
    <w:rsid w:val="58E3C6EA"/>
    <w:rsid w:val="5990CD3F"/>
    <w:rsid w:val="59C63BE4"/>
    <w:rsid w:val="5B22E557"/>
    <w:rsid w:val="5B992E7E"/>
    <w:rsid w:val="5C191E52"/>
    <w:rsid w:val="5CAB87B6"/>
    <w:rsid w:val="5CE112B3"/>
    <w:rsid w:val="5CF26A89"/>
    <w:rsid w:val="5FA8A026"/>
    <w:rsid w:val="63F2548C"/>
    <w:rsid w:val="65630CBF"/>
    <w:rsid w:val="65D398B8"/>
    <w:rsid w:val="65E5DBC1"/>
    <w:rsid w:val="6639419F"/>
    <w:rsid w:val="6662DD85"/>
    <w:rsid w:val="673E3F69"/>
    <w:rsid w:val="6832025C"/>
    <w:rsid w:val="69963C88"/>
    <w:rsid w:val="6AB9A82A"/>
    <w:rsid w:val="6BDE49A3"/>
    <w:rsid w:val="6BF4E44E"/>
    <w:rsid w:val="6C8867C2"/>
    <w:rsid w:val="6D1EF89C"/>
    <w:rsid w:val="6F78A0CA"/>
    <w:rsid w:val="7056321E"/>
    <w:rsid w:val="70E70302"/>
    <w:rsid w:val="712FB299"/>
    <w:rsid w:val="71709F79"/>
    <w:rsid w:val="7288DF96"/>
    <w:rsid w:val="7321D133"/>
    <w:rsid w:val="751A867E"/>
    <w:rsid w:val="762150A3"/>
    <w:rsid w:val="76C4DD1C"/>
    <w:rsid w:val="774A0E73"/>
    <w:rsid w:val="775C50B9"/>
    <w:rsid w:val="77BB6B6C"/>
    <w:rsid w:val="79FCB661"/>
    <w:rsid w:val="7A4A6E82"/>
    <w:rsid w:val="7F92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F63F4"/>
  <w15:docId w15:val="{6AB45928-5A73-4D80-8C29-E162E5FF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B9"/>
  </w:style>
  <w:style w:type="paragraph" w:styleId="Footer">
    <w:name w:val="footer"/>
    <w:basedOn w:val="Normal"/>
    <w:link w:val="FooterChar"/>
    <w:uiPriority w:val="99"/>
    <w:unhideWhenUsed/>
    <w:rsid w:val="001C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2D2C4231FF5448B04F4C4D2710070B" ma:contentTypeVersion="14" ma:contentTypeDescription="Create a new document." ma:contentTypeScope="" ma:versionID="f1b505e49f56c35dbcfd9488dfb12b91">
  <xsd:schema xmlns:xsd="http://www.w3.org/2001/XMLSchema" xmlns:xs="http://www.w3.org/2001/XMLSchema" xmlns:p="http://schemas.microsoft.com/office/2006/metadata/properties" xmlns:ns1="http://schemas.microsoft.com/sharepoint/v3" xmlns:ns2="4a8aa261-0cb8-4e79-870e-852dca6dbd4b" targetNamespace="http://schemas.microsoft.com/office/2006/metadata/properties" ma:root="true" ma:fieldsID="83f1f44b26db59ffedc99415dfda6213" ns1:_="" ns2:_="">
    <xsd:import namespace="http://schemas.microsoft.com/sharepoint/v3"/>
    <xsd:import namespace="4a8aa261-0cb8-4e79-870e-852dca6dbd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aa261-0cb8-4e79-870e-852dca6db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ce0e93-e3fa-487f-96e3-49841eebfe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8aa261-0cb8-4e79-870e-852dca6dbd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D7214D-19BF-4E35-AD6F-9FF2A5057892}">
  <ds:schemaRefs>
    <ds:schemaRef ds:uri="http://schemas.openxmlformats.org/officeDocument/2006/bibliography"/>
  </ds:schemaRefs>
</ds:datastoreItem>
</file>

<file path=customXml/itemProps2.xml><?xml version="1.0" encoding="utf-8"?>
<ds:datastoreItem xmlns:ds="http://schemas.openxmlformats.org/officeDocument/2006/customXml" ds:itemID="{D48A5C03-BFC6-4960-8C59-47ACBAF9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8aa261-0cb8-4e79-870e-852dca6db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B5969-00C1-4CB9-8350-80AA8456E8C9}">
  <ds:schemaRefs>
    <ds:schemaRef ds:uri="http://schemas.microsoft.com/sharepoint/v3/contenttype/forms"/>
  </ds:schemaRefs>
</ds:datastoreItem>
</file>

<file path=customXml/itemProps4.xml><?xml version="1.0" encoding="utf-8"?>
<ds:datastoreItem xmlns:ds="http://schemas.openxmlformats.org/officeDocument/2006/customXml" ds:itemID="{B454E589-533B-49A4-9556-D81272A7C27A}">
  <ds:schemaRefs>
    <ds:schemaRef ds:uri="http://schemas.microsoft.com/office/2006/metadata/properties"/>
    <ds:schemaRef ds:uri="http://schemas.microsoft.com/office/infopath/2007/PartnerControls"/>
    <ds:schemaRef ds:uri="4a8aa261-0cb8-4e79-870e-852dca6dbd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1201</Words>
  <Characters>6851</Characters>
  <Application>Microsoft Office Word</Application>
  <DocSecurity>0</DocSecurity>
  <Lines>57</Lines>
  <Paragraphs>16</Paragraphs>
  <ScaleCrop>false</ScaleCrop>
  <Company>Bellingham Technical College</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Eder</dc:creator>
  <cp:keywords/>
  <cp:lastModifiedBy>Ashley Misanes</cp:lastModifiedBy>
  <cp:revision>2</cp:revision>
  <dcterms:created xsi:type="dcterms:W3CDTF">2025-07-30T15:28:00Z</dcterms:created>
  <dcterms:modified xsi:type="dcterms:W3CDTF">2025-07-30T15:28:00Z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0x010100AC2D2C4231FF5448B04F4C4D2710070B</vt:lpwstr>
  </property>
  <property fmtid="{D5CDD505-2E9C-101B-9397-08002B2CF9AE}" pid="3" name="MediaServiceImageTags">
    <vt:lpwstr/>
  </property>
</Properties>
</file>